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6F1" w:rsidRPr="004471CF" w:rsidRDefault="00602F39" w:rsidP="005D36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val="uk-UA" w:eastAsia="ru-RU"/>
        </w:rPr>
        <w:t xml:space="preserve"> </w:t>
      </w:r>
      <w:r w:rsidR="005D36F1"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val="en-US" w:eastAsia="ru-RU"/>
        </w:rPr>
        <w:t xml:space="preserve">   </w:t>
      </w:r>
      <w:r w:rsidR="005D36F1" w:rsidRPr="004471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B45A9B" wp14:editId="1504A5EE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6F1" w:rsidRPr="004471CF" w:rsidRDefault="005D36F1" w:rsidP="005D36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  <w:r w:rsidRPr="004471CF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  <w:t>НОСІВСЬКА МІСЬКА РАДА</w:t>
      </w:r>
    </w:p>
    <w:p w:rsidR="005D36F1" w:rsidRPr="004471CF" w:rsidRDefault="005D36F1" w:rsidP="005D36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0"/>
          <w:lang w:val="uk-UA" w:eastAsia="ru-RU"/>
        </w:rPr>
      </w:pPr>
      <w:r w:rsidRPr="004471CF">
        <w:rPr>
          <w:rFonts w:ascii="Times New Roman" w:eastAsia="Times New Roman" w:hAnsi="Times New Roman" w:cs="Times New Roman"/>
          <w:b/>
          <w:spacing w:val="20"/>
          <w:sz w:val="28"/>
          <w:szCs w:val="20"/>
          <w:lang w:val="uk-UA" w:eastAsia="ru-RU"/>
        </w:rPr>
        <w:t>ВІДДІЛ ОСВІТИ, СІМ’Ї, МОЛОДІ ТА СПОРТУ</w:t>
      </w:r>
    </w:p>
    <w:p w:rsidR="005D36F1" w:rsidRPr="004471CF" w:rsidRDefault="005D36F1" w:rsidP="005D36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28"/>
          <w:szCs w:val="28"/>
          <w:lang w:val="uk-UA" w:eastAsia="ru-RU"/>
        </w:rPr>
      </w:pPr>
      <w:r w:rsidRPr="004471CF">
        <w:rPr>
          <w:rFonts w:ascii="Times New Roman" w:eastAsia="Times New Roman" w:hAnsi="Times New Roman" w:cs="Times New Roman"/>
          <w:b/>
          <w:bCs/>
          <w:caps/>
          <w:spacing w:val="100"/>
          <w:sz w:val="28"/>
          <w:szCs w:val="28"/>
          <w:lang w:val="uk-UA" w:eastAsia="ru-RU"/>
        </w:rPr>
        <w:t>НАКаз</w:t>
      </w:r>
    </w:p>
    <w:p w:rsidR="005D36F1" w:rsidRPr="004471CF" w:rsidRDefault="005D36F1" w:rsidP="005D3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10"/>
          <w:szCs w:val="10"/>
          <w:lang w:val="uk-UA" w:eastAsia="ru-RU"/>
        </w:rPr>
      </w:pP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2410"/>
        <w:gridCol w:w="4366"/>
        <w:gridCol w:w="737"/>
      </w:tblGrid>
      <w:tr w:rsidR="005D36F1" w:rsidRPr="004471CF" w:rsidTr="00D6628C">
        <w:trPr>
          <w:trHeight w:hRule="exact" w:val="340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36F1" w:rsidRPr="004471CF" w:rsidRDefault="005D36F1" w:rsidP="00D6628C">
            <w:pPr>
              <w:framePr w:w="9746" w:h="346" w:hRule="exact" w:hSpace="170" w:wrap="around" w:vAnchor="text" w:hAnchor="page" w:x="1510" w:y="91"/>
              <w:spacing w:after="0" w:line="240" w:lineRule="auto"/>
              <w:ind w:left="-3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01</w:t>
            </w:r>
            <w:r w:rsidRPr="004471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вересня</w:t>
            </w:r>
          </w:p>
        </w:tc>
        <w:tc>
          <w:tcPr>
            <w:tcW w:w="2410" w:type="dxa"/>
            <w:vAlign w:val="bottom"/>
          </w:tcPr>
          <w:p w:rsidR="005D36F1" w:rsidRPr="004471CF" w:rsidRDefault="005D36F1" w:rsidP="00175465">
            <w:pPr>
              <w:framePr w:w="9746" w:h="346" w:hRule="exact" w:hSpace="170" w:wrap="around" w:vAnchor="text" w:hAnchor="page" w:x="1510" w:y="9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2025</w:t>
            </w:r>
            <w:r w:rsidRPr="004471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4366" w:type="dxa"/>
            <w:vAlign w:val="bottom"/>
          </w:tcPr>
          <w:p w:rsidR="005D36F1" w:rsidRPr="004471CF" w:rsidRDefault="005D36F1" w:rsidP="00175465">
            <w:pPr>
              <w:keepNext/>
              <w:framePr w:w="9746" w:h="346" w:hRule="exact" w:hSpace="170" w:wrap="around" w:vAnchor="text" w:hAnchor="page" w:x="1510" w:y="91"/>
              <w:spacing w:after="0" w:line="240" w:lineRule="auto"/>
              <w:ind w:right="-29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71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proofErr w:type="spellStart"/>
            <w:r w:rsidRPr="004471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Носівка</w:t>
            </w:r>
            <w:proofErr w:type="spellEnd"/>
            <w:r w:rsidRPr="004471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</w:r>
            <w:r w:rsidRPr="004471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</w:r>
            <w:r w:rsidRPr="004471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  <w:t xml:space="preserve">                 №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36F1" w:rsidRPr="004471CF" w:rsidRDefault="005D36F1" w:rsidP="00175465">
            <w:pPr>
              <w:framePr w:w="9746" w:h="346" w:hRule="exact" w:hSpace="170" w:wrap="around" w:vAnchor="text" w:hAnchor="page" w:x="1510" w:y="9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</w:t>
            </w:r>
          </w:p>
        </w:tc>
      </w:tr>
    </w:tbl>
    <w:p w:rsidR="005D36F1" w:rsidRPr="004471CF" w:rsidRDefault="005D36F1" w:rsidP="005D36F1">
      <w:pPr>
        <w:framePr w:w="9746" w:h="346" w:hRule="exact" w:hSpace="170" w:wrap="around" w:vAnchor="text" w:hAnchor="page" w:x="1510" w:y="9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5D36F1" w:rsidRPr="004471CF" w:rsidRDefault="005D36F1" w:rsidP="005D36F1">
      <w:pPr>
        <w:spacing w:after="0" w:line="240" w:lineRule="auto"/>
        <w:ind w:right="3685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p w:rsidR="005D36F1" w:rsidRPr="004471CF" w:rsidRDefault="005D36F1" w:rsidP="005D36F1">
      <w:pPr>
        <w:spacing w:after="0" w:line="240" w:lineRule="auto"/>
        <w:ind w:right="4251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4471C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 організацію методичної роботи з педагогічними кадрами закладів дошкільної, загальної середньої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та позашкільної освіти у  2025/2026</w:t>
      </w:r>
      <w:r w:rsidRPr="004471C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навчальному році </w:t>
      </w:r>
    </w:p>
    <w:p w:rsidR="005D36F1" w:rsidRPr="004471CF" w:rsidRDefault="005D36F1" w:rsidP="005D36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Cs w:val="28"/>
          <w:lang w:val="uk-UA" w:eastAsia="ru-RU"/>
        </w:rPr>
      </w:pPr>
    </w:p>
    <w:p w:rsidR="005D36F1" w:rsidRPr="004471CF" w:rsidRDefault="005D36F1" w:rsidP="00D66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902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виконання Законів України «Про освіту», «Про дошкільну освіту», «Про повну загальну середню освіту», «Про позашкільну освіту», Концепції реалізації державної політики у сфері реформування загальної середньої освіти «Нова українська школа» на період до 2029 року, схваленої розпорядженням Кабінету Міністрів України від 14.12.2016 №988-р, Державних ста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ндартів дошкільної, початкової, базової та</w:t>
      </w:r>
      <w:r w:rsidRPr="004902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повної середньої освіти, Концепції національно-патріотичного виховання в системі освіти України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4902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4902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Професійних стандартів «Керівник (директор) закладу загальної середньої освіти», затвердженого наказом Міністерства економіки України </w:t>
      </w:r>
      <w:r w:rsidRPr="0049024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t xml:space="preserve">від 17.09.2021 №568-21, </w:t>
      </w:r>
      <w:r w:rsidRPr="004902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«Керівник (директор) закладу дошкільної освіти», затвердженого наказом Міністерства економіки України </w:t>
      </w:r>
      <w:r w:rsidRPr="0049024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t xml:space="preserve">від 28.09.2021 №620-21, </w:t>
      </w:r>
      <w:r w:rsidRPr="004902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«Вчитель закладу загальної середньої освіти», </w:t>
      </w:r>
      <w:r w:rsidRPr="004902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затвердженого наказом Міністерства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освіти і науки від 29.08.2024 №1225,</w:t>
      </w:r>
      <w:r w:rsidRPr="004902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902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«Вихователь закладу дошкільної освіти», затвердженого наказом Міністерства економіки України </w:t>
      </w:r>
      <w:r w:rsidRPr="0049024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t xml:space="preserve">від 19.10.2021 №755-21, </w:t>
      </w:r>
      <w:r w:rsidRPr="004902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«</w:t>
      </w:r>
      <w:r w:rsidRPr="0049024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t>Практичний психолог закладу освіти</w:t>
      </w:r>
      <w:r w:rsidRPr="004902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r w:rsidRPr="0049024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t xml:space="preserve">затвердженого наказом </w:t>
      </w:r>
      <w:r w:rsidRPr="004902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Міністерства розвитку економіки, торгівлі та сільського господарства</w:t>
      </w:r>
      <w:r w:rsidRPr="0049024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t xml:space="preserve"> України від 24.11.2020 №</w:t>
      </w:r>
      <w:r w:rsidR="00D6628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t xml:space="preserve"> </w:t>
      </w:r>
      <w:r w:rsidRPr="0049024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t>2425-20,</w:t>
      </w:r>
      <w:r w:rsidRPr="00490245">
        <w:rPr>
          <w:rFonts w:ascii="Times New Roman" w:eastAsia="Times New Roman" w:hAnsi="Times New Roman" w:cs="Times New Roman"/>
          <w:bCs/>
          <w:color w:val="FF0000"/>
          <w:sz w:val="28"/>
          <w:szCs w:val="28"/>
          <w:shd w:val="clear" w:color="auto" w:fill="FFFFFF"/>
          <w:lang w:val="uk-UA" w:eastAsia="uk-UA"/>
        </w:rPr>
        <w:t xml:space="preserve"> </w:t>
      </w:r>
      <w:r w:rsidRPr="004902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Положення про сертифікацію педагогічних працівників, затвердженого </w:t>
      </w:r>
      <w:r w:rsidRPr="004902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постановою Кабінету Міністрів України</w:t>
      </w:r>
      <w:r w:rsidRPr="004902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27.12.2018 №1190 (в редакції постанови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Кабінету Міністрів України від 14.01.2025 №1190</w:t>
      </w:r>
      <w:r w:rsidRPr="004902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</w:t>
      </w:r>
      <w:r w:rsidRPr="004902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Положення</w:t>
      </w:r>
      <w:r w:rsidRPr="00490245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  <w:t xml:space="preserve"> про центр професійного розвитку педагогічних працівників</w:t>
      </w:r>
      <w:r w:rsidRPr="004902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затвердженого постановою Кабінету Міністрів України від 29.07.2020 №672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4902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метою розбудови нового освітнього середовища, вдосконалення професійної майстерності педагогів, покращення  якості надання освітніх послуг, забезпечення національно-патріотичного виховання дітей та молоді</w:t>
      </w:r>
      <w:r w:rsidR="00D662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4471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 а к а з у ю:</w:t>
      </w:r>
    </w:p>
    <w:p w:rsidR="005D36F1" w:rsidRPr="004471CF" w:rsidRDefault="005D36F1" w:rsidP="005D36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D36F1" w:rsidRDefault="00D6628C" w:rsidP="005D36F1">
      <w:pPr>
        <w:pStyle w:val="a4"/>
        <w:tabs>
          <w:tab w:val="left" w:pos="-60"/>
          <w:tab w:val="left" w:pos="142"/>
          <w:tab w:val="left" w:pos="90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="005D36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1.</w:t>
      </w:r>
      <w:r w:rsidR="00A01A7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5D36F1" w:rsidRPr="00704AA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Визначити основні завдання комунальної установи «Центр професійного розвитку</w:t>
      </w:r>
      <w:r w:rsidR="005D36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педагогічних працівників</w:t>
      </w:r>
      <w:r w:rsidR="005D36F1" w:rsidRPr="00704AA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 Носівської міської</w:t>
      </w:r>
      <w:r w:rsidR="005D36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ради та закладів освіти</w:t>
      </w:r>
      <w:r w:rsidR="005D36F1" w:rsidRPr="00704AA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 2025/2026 навчальний рік:</w:t>
      </w:r>
    </w:p>
    <w:p w:rsidR="005D36F1" w:rsidRDefault="00D6628C" w:rsidP="005D36F1">
      <w:pPr>
        <w:pStyle w:val="a4"/>
        <w:tabs>
          <w:tab w:val="left" w:pos="-60"/>
          <w:tab w:val="left" w:pos="142"/>
          <w:tab w:val="left" w:pos="90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="005D36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- здійснення заходів щодо </w:t>
      </w:r>
      <w:r w:rsidR="005D36F1" w:rsidRPr="0044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впровадження Концепції Нової української школи, </w:t>
      </w:r>
      <w:proofErr w:type="spellStart"/>
      <w:r w:rsidR="005D36F1" w:rsidRPr="0044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компетентнісного</w:t>
      </w:r>
      <w:proofErr w:type="spellEnd"/>
      <w:r w:rsidR="005D36F1" w:rsidRPr="0044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особистісно орієнтованого, діяльнісного, інклюзивного підходів до навчання здобувачів освіти і нових освітніх технологій</w:t>
      </w:r>
      <w:r w:rsidR="005D36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5D36F1" w:rsidRDefault="00D6628C" w:rsidP="005D36F1">
      <w:pPr>
        <w:pStyle w:val="a4"/>
        <w:tabs>
          <w:tab w:val="left" w:pos="-60"/>
          <w:tab w:val="left" w:pos="142"/>
          <w:tab w:val="left" w:pos="90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D36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5D36F1" w:rsidRPr="004471C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упровадження Державного стандарту баз</w:t>
      </w:r>
      <w:r w:rsidR="005D36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ової середньої освіти, модельних</w:t>
      </w:r>
      <w:r w:rsidR="005D36F1" w:rsidRPr="004471C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навчальних програм і вимог до оцінювання навчальних досягнень учнів</w:t>
      </w:r>
      <w:r w:rsidR="005D36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;</w:t>
      </w:r>
    </w:p>
    <w:p w:rsidR="005D36F1" w:rsidRDefault="00D6628C" w:rsidP="005D36F1">
      <w:pPr>
        <w:pStyle w:val="a4"/>
        <w:tabs>
          <w:tab w:val="left" w:pos="-60"/>
          <w:tab w:val="left" w:pos="142"/>
          <w:tab w:val="left" w:pos="90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="005D36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- </w:t>
      </w:r>
      <w:r w:rsidR="005D36F1" w:rsidRPr="00AF6216">
        <w:rPr>
          <w:rFonts w:ascii="Times New Roman" w:hAnsi="Times New Roman" w:cs="Times New Roman"/>
          <w:sz w:val="28"/>
          <w:szCs w:val="28"/>
          <w:lang w:val="uk-UA"/>
        </w:rPr>
        <w:t>створення рефлексивно-інноваційного середовища, організація системи роботи, спрямованої на удосконалення професійної майстерності, психолого-педагогічної культури педагогічних працівників, підвищення їх кваліфікації, активізацію творчого потенціалу та збагачення досвіду</w:t>
      </w:r>
      <w:r w:rsidR="005D36F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D36F1" w:rsidRDefault="00D6628C" w:rsidP="005D36F1">
      <w:pPr>
        <w:pStyle w:val="a4"/>
        <w:tabs>
          <w:tab w:val="left" w:pos="-60"/>
          <w:tab w:val="left" w:pos="142"/>
          <w:tab w:val="left" w:pos="90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="005D36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 w:rsidR="005D36F1" w:rsidRPr="00593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36F1" w:rsidRPr="00AF6216">
        <w:rPr>
          <w:rFonts w:ascii="Times New Roman" w:hAnsi="Times New Roman" w:cs="Times New Roman"/>
          <w:sz w:val="28"/>
          <w:szCs w:val="28"/>
          <w:lang w:val="uk-UA"/>
        </w:rPr>
        <w:t>виявлення перспективного педагогічного досвіду, сприянн</w:t>
      </w:r>
      <w:r w:rsidR="003E2654">
        <w:rPr>
          <w:rFonts w:ascii="Times New Roman" w:hAnsi="Times New Roman" w:cs="Times New Roman"/>
          <w:sz w:val="28"/>
          <w:szCs w:val="28"/>
          <w:lang w:val="uk-UA"/>
        </w:rPr>
        <w:t>я його вивченню, узагальненню, у</w:t>
      </w:r>
      <w:r w:rsidR="005D36F1" w:rsidRPr="00AF6216">
        <w:rPr>
          <w:rFonts w:ascii="Times New Roman" w:hAnsi="Times New Roman" w:cs="Times New Roman"/>
          <w:sz w:val="28"/>
          <w:szCs w:val="28"/>
          <w:lang w:val="uk-UA"/>
        </w:rPr>
        <w:t>провадженню та розповсюдженню шляхом</w:t>
      </w:r>
      <w:r w:rsidR="005D36F1">
        <w:rPr>
          <w:rFonts w:ascii="Times New Roman" w:hAnsi="Times New Roman" w:cs="Times New Roman"/>
          <w:sz w:val="28"/>
          <w:szCs w:val="28"/>
          <w:lang w:val="uk-UA"/>
        </w:rPr>
        <w:t xml:space="preserve"> висвітлення у  засобах масової інформації, участі у професійних конкурсах, сертифікації,</w:t>
      </w:r>
      <w:r w:rsidR="005D36F1"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 різних формах методичної роботи</w:t>
      </w:r>
      <w:r w:rsidR="005D36F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D36F1" w:rsidRPr="004471CF" w:rsidRDefault="00D6628C" w:rsidP="005D36F1">
      <w:pPr>
        <w:pStyle w:val="a4"/>
        <w:tabs>
          <w:tab w:val="left" w:pos="-60"/>
          <w:tab w:val="left" w:pos="142"/>
          <w:tab w:val="left" w:pos="90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="005D36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- проведення заходів, спрямованих на реалізацію  </w:t>
      </w:r>
      <w:r w:rsidR="005D36F1" w:rsidRPr="004471C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завдань Стратегії наці</w:t>
      </w:r>
      <w:r w:rsidR="005D36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онально-патріотичного виховання; </w:t>
      </w:r>
    </w:p>
    <w:p w:rsidR="005D36F1" w:rsidRDefault="00D6628C" w:rsidP="00D6628C">
      <w:pPr>
        <w:shd w:val="clear" w:color="auto" w:fill="FFFFFF"/>
        <w:spacing w:after="0" w:line="322" w:lineRule="exact"/>
        <w:ind w:right="1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5D36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активізація участі </w:t>
      </w:r>
      <w:r w:rsidR="005D36F1" w:rsidRPr="0044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</w:t>
      </w:r>
      <w:r w:rsidR="005D36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ібних та обдарованих дітей </w:t>
      </w:r>
      <w:r w:rsidR="005D36F1" w:rsidRPr="0044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Всеукраїнських учнівських олімпіадах з навчальних предметів, Всеукраїнському конкурсі</w:t>
      </w:r>
      <w:r w:rsidR="001938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-захисті</w:t>
      </w:r>
      <w:r w:rsidR="005D36F1" w:rsidRPr="0044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науково-дослідницьких робіт Малої академії наук, творчих конкурсах, турнірах, акціях, фестивалях тощо</w:t>
      </w:r>
      <w:r w:rsidR="005D36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5D36F1" w:rsidRDefault="005D36F1" w:rsidP="00D6628C">
      <w:pPr>
        <w:shd w:val="clear" w:color="auto" w:fill="FFFFFF"/>
        <w:spacing w:after="0" w:line="322" w:lineRule="exact"/>
        <w:ind w:right="1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 у</w:t>
      </w:r>
      <w:r w:rsidRPr="004471C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провадження інноваційних технологій щодо збереження й зміцнення фізичного, психічного, духовного та соціального здоров'я здобувачів освіти, психологічна підтримка учасників освітнього процесу</w:t>
      </w:r>
      <w:r w:rsidR="00A6678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5D36F1" w:rsidRPr="004471CF" w:rsidRDefault="00D6628C" w:rsidP="00D6628C">
      <w:pPr>
        <w:tabs>
          <w:tab w:val="left" w:pos="967"/>
          <w:tab w:val="left" w:pos="1016"/>
        </w:tabs>
        <w:spacing w:after="120" w:line="240" w:lineRule="auto"/>
        <w:ind w:hanging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="005D36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2.</w:t>
      </w:r>
      <w:r w:rsidR="005D36F1" w:rsidRPr="00461CB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5D36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Комунальній установі</w:t>
      </w:r>
      <w:r w:rsidR="005D36F1" w:rsidRPr="00704AA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«Центр професійного розвитку</w:t>
      </w:r>
      <w:r w:rsidR="005D36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педагогічних працівників</w:t>
      </w:r>
      <w:r w:rsidR="005D36F1" w:rsidRPr="00704AA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 Носівської міської</w:t>
      </w:r>
      <w:r w:rsidR="005D36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ради (О.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5D36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Мельник):</w:t>
      </w:r>
    </w:p>
    <w:p w:rsidR="005D36F1" w:rsidRPr="00704AA4" w:rsidRDefault="00D6628C" w:rsidP="005D36F1">
      <w:pPr>
        <w:pStyle w:val="a4"/>
        <w:tabs>
          <w:tab w:val="left" w:pos="-60"/>
          <w:tab w:val="left" w:pos="142"/>
          <w:tab w:val="left" w:pos="90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="005D36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 забезпечити</w:t>
      </w:r>
      <w:r w:rsidR="005D36F1" w:rsidRPr="004471C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5D36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консультаційно</w:t>
      </w:r>
      <w:proofErr w:type="spellEnd"/>
      <w:r w:rsidR="005D36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-методичний супровід</w:t>
      </w:r>
      <w:r w:rsidR="005D36F1" w:rsidRPr="004471C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підвищення професійної майстерності педагогів закладів загальної середньої освіти в умовах реформування освітньої галузі відповідно до Концепції «Нова українська школа», </w:t>
      </w:r>
    </w:p>
    <w:p w:rsidR="005D36F1" w:rsidRPr="004471CF" w:rsidRDefault="00D6628C" w:rsidP="005D36F1">
      <w:pPr>
        <w:tabs>
          <w:tab w:val="left" w:pos="-60"/>
          <w:tab w:val="left" w:pos="0"/>
          <w:tab w:val="left" w:pos="360"/>
          <w:tab w:val="left" w:pos="426"/>
          <w:tab w:val="left" w:pos="90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zh-CN"/>
        </w:rPr>
      </w:pPr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zh-CN"/>
        </w:rPr>
        <w:tab/>
      </w:r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zh-CN"/>
        </w:rPr>
        <w:tab/>
      </w:r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zh-CN"/>
        </w:rPr>
        <w:tab/>
      </w:r>
      <w:r w:rsidR="005D36F1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zh-CN"/>
        </w:rPr>
        <w:t>- організувати та координувати діяльність</w:t>
      </w:r>
      <w:r w:rsidR="005D36F1" w:rsidRPr="004471CF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zh-CN"/>
        </w:rPr>
        <w:t xml:space="preserve"> міжшкільних професійних спільнот педагогічних працівників закладів освіти;</w:t>
      </w:r>
    </w:p>
    <w:p w:rsidR="005D36F1" w:rsidRPr="004471CF" w:rsidRDefault="00D6628C" w:rsidP="005D36F1">
      <w:pPr>
        <w:tabs>
          <w:tab w:val="left" w:pos="-60"/>
          <w:tab w:val="left" w:pos="0"/>
          <w:tab w:val="left" w:pos="142"/>
          <w:tab w:val="left" w:pos="360"/>
          <w:tab w:val="left" w:pos="900"/>
          <w:tab w:val="left" w:pos="993"/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zh-CN"/>
        </w:rPr>
      </w:pPr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zh-CN"/>
        </w:rPr>
        <w:tab/>
      </w:r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zh-CN"/>
        </w:rPr>
        <w:tab/>
      </w:r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zh-CN"/>
        </w:rPr>
        <w:tab/>
      </w:r>
      <w:r w:rsidR="005D36F1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zh-CN"/>
        </w:rPr>
        <w:t>- сприяти</w:t>
      </w:r>
      <w:r w:rsidR="005D36F1" w:rsidRPr="004471CF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zh-CN"/>
        </w:rPr>
        <w:t xml:space="preserve"> постійному професійному розвитку педагогічних працівників шляхом залучення д</w:t>
      </w:r>
      <w:r w:rsidR="005D36F1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zh-CN"/>
        </w:rPr>
        <w:t>о різних форм методичної роботи, участі у конкурсах професійної майстерності, сертифікації;</w:t>
      </w:r>
    </w:p>
    <w:p w:rsidR="005D36F1" w:rsidRDefault="00D6628C" w:rsidP="00D6628C">
      <w:pPr>
        <w:shd w:val="clear" w:color="auto" w:fill="FFFFFF"/>
        <w:spacing w:after="0" w:line="322" w:lineRule="exact"/>
        <w:ind w:right="10"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5D36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формувати та оприлюднювати</w:t>
      </w:r>
      <w:r w:rsidR="005D36F1" w:rsidRPr="0044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 w:rsidR="005D36F1" w:rsidRPr="0044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вебсайті</w:t>
      </w:r>
      <w:proofErr w:type="spellEnd"/>
      <w:r w:rsidR="005D36F1" w:rsidRPr="0044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освіти, сім'ї, молоді та спорту Носівської міської ради</w:t>
      </w:r>
      <w:r w:rsidR="005D36F1" w:rsidRPr="004471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бази даних програм підвищення кваліфікації педагогічних працівників;</w:t>
      </w:r>
    </w:p>
    <w:p w:rsidR="005D36F1" w:rsidRDefault="005D36F1" w:rsidP="00D6628C">
      <w:pPr>
        <w:shd w:val="clear" w:color="auto" w:fill="FFFFFF"/>
        <w:spacing w:after="0" w:line="322" w:lineRule="exact"/>
        <w:ind w:right="1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 забезпечити адресну спрямованість консультаційного</w:t>
      </w:r>
      <w:r w:rsidRPr="004471C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супроводу професійного розвитку педагогів відповідно до індивідуальних запитів, потреб, мотивації педагогів, їх професійних можливостей, наявного досвіду;</w:t>
      </w:r>
    </w:p>
    <w:p w:rsidR="005D36F1" w:rsidRPr="00BD57A2" w:rsidRDefault="005D36F1" w:rsidP="00D6628C">
      <w:pPr>
        <w:shd w:val="clear" w:color="auto" w:fill="FFFFFF"/>
        <w:spacing w:after="0" w:line="322" w:lineRule="exact"/>
        <w:ind w:right="1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надавати консультаційну допомогу</w:t>
      </w:r>
      <w:r w:rsidRPr="0044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педагогічним працівникам з питань їх професійного розвитку,  </w:t>
      </w:r>
      <w:r w:rsidRPr="004471C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планування та визначення траєкторії їхнього професійного розвитку відповідно до Професійних стандартів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44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особливостей організації освітнього процесу за різними формами здобуття освіти, у тому числі з використанням технологій дистанційного навчання, </w:t>
      </w:r>
      <w:r w:rsidR="00A6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44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провадження Концепції Нової української школи, </w:t>
      </w:r>
      <w:proofErr w:type="spellStart"/>
      <w:r w:rsidRPr="0044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компетентнісного</w:t>
      </w:r>
      <w:proofErr w:type="spellEnd"/>
      <w:r w:rsidRPr="0044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особистісно орієнтованого, діяльнісного, інклюзивного підходів до навчання здобувачів освіти і нових освітніх технологій, розробл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ення документів закладів освіти;</w:t>
      </w:r>
    </w:p>
    <w:p w:rsidR="005D36F1" w:rsidRPr="004471CF" w:rsidRDefault="00D6628C" w:rsidP="005D36F1">
      <w:pPr>
        <w:tabs>
          <w:tab w:val="left" w:pos="-60"/>
          <w:tab w:val="left" w:pos="360"/>
          <w:tab w:val="left" w:pos="1418"/>
          <w:tab w:val="left" w:pos="156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 xml:space="preserve">    </w:t>
      </w:r>
      <w:r w:rsidR="005D36F1" w:rsidRPr="004471C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 супровід професійної діяльності педагогів, які працюють з дітьми з особливими освітніми потребами;</w:t>
      </w:r>
    </w:p>
    <w:p w:rsidR="005D36F1" w:rsidRDefault="00D6628C" w:rsidP="005D36F1">
      <w:pPr>
        <w:tabs>
          <w:tab w:val="left" w:pos="-60"/>
          <w:tab w:val="left" w:pos="967"/>
          <w:tab w:val="left" w:pos="1016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="005D36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 організувати  заходи, спрямовані на психологічну підтримку педагогічних працівників;</w:t>
      </w:r>
    </w:p>
    <w:p w:rsidR="005D36F1" w:rsidRPr="00B326FE" w:rsidRDefault="00D6628C" w:rsidP="005D36F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 xml:space="preserve">    </w:t>
      </w:r>
      <w:r w:rsidR="005D36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- забезпечити тісну </w:t>
      </w:r>
      <w:r w:rsidR="005D36F1" w:rsidRPr="004471C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взаємоді</w:t>
      </w:r>
      <w:r w:rsidR="005D36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ю Центру професійного розвитку педагогічних працівників</w:t>
      </w:r>
      <w:r w:rsidR="005D36F1" w:rsidRPr="004471C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керівників закладів освіти, педагогічних працівників щодо </w:t>
      </w:r>
      <w:r w:rsidR="005D36F1" w:rsidRPr="004471C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професійної майстерності, спрямованої на підвищення якості освітнього процесу та якості освіти</w:t>
      </w:r>
      <w:r w:rsidR="005D36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</w:p>
    <w:p w:rsidR="005D36F1" w:rsidRDefault="005D36F1" w:rsidP="00D6628C">
      <w:pPr>
        <w:spacing w:after="0" w:line="240" w:lineRule="auto"/>
        <w:ind w:right="28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</w:t>
      </w:r>
      <w:r w:rsidRPr="004471C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Створити та затвердити склад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консультативно-</w:t>
      </w:r>
      <w:r w:rsidRPr="004471C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методичної ради</w:t>
      </w:r>
      <w:r w:rsidR="00D662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(додаток</w:t>
      </w:r>
      <w:r w:rsidRPr="004471C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1).</w:t>
      </w:r>
    </w:p>
    <w:p w:rsidR="005D36F1" w:rsidRPr="00057386" w:rsidRDefault="005D36F1" w:rsidP="00D6628C">
      <w:pPr>
        <w:spacing w:after="120" w:line="240" w:lineRule="auto"/>
        <w:ind w:right="28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Pr="004471C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Організувати роботу міжшкільних професійних спільнот педагогічних працівників закладів освіти, призначити їх 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ерівників та координаторів</w:t>
      </w:r>
      <w:r w:rsidR="00D662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(додаток 2) та роботу в</w:t>
      </w:r>
      <w:r w:rsidRPr="004471C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4471C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х</w:t>
      </w:r>
      <w:proofErr w:type="spellEnd"/>
      <w:r w:rsidRPr="004471C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професійного розвитк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 педагогічних працівників (додаток 3</w:t>
      </w:r>
      <w:r w:rsidRPr="004471C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).</w:t>
      </w:r>
      <w:r w:rsidRPr="004471CF"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ab/>
      </w:r>
      <w:r w:rsidRPr="004471CF"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ab/>
      </w:r>
      <w:r w:rsidRPr="004471CF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zh-CN"/>
        </w:rPr>
        <w:t xml:space="preserve"> </w:t>
      </w:r>
    </w:p>
    <w:p w:rsidR="005D36F1" w:rsidRPr="00B326FE" w:rsidRDefault="005D36F1" w:rsidP="00D66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>5</w:t>
      </w:r>
      <w:r w:rsidRPr="00B326FE"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>. Керівникам закладів освіти:</w:t>
      </w:r>
    </w:p>
    <w:p w:rsidR="005D36F1" w:rsidRPr="00B326FE" w:rsidRDefault="005D36F1" w:rsidP="00D66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</w:t>
      </w:r>
      <w:r w:rsidRPr="00B326F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.1. </w:t>
      </w:r>
      <w:r w:rsidRPr="00B326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Забезпечити системний підхід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 організації методичної роботи</w:t>
      </w:r>
      <w:r w:rsidRPr="00B326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основі діагностичного підходу до планування та визначення її результативності</w:t>
      </w:r>
      <w:r w:rsidRPr="00B326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координувати діяльність професійних спільнот та інших методичних формувань на базі закладу.</w:t>
      </w:r>
    </w:p>
    <w:p w:rsidR="005D36F1" w:rsidRPr="00B326FE" w:rsidRDefault="005D36F1" w:rsidP="00D66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B326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.2.</w:t>
      </w:r>
      <w:r w:rsidR="00A667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326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Активізувати участь педагогів закладів освіти  у </w:t>
      </w:r>
      <w:r w:rsidRPr="00B326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різних формах  консультативно-методичної підтримки педагогічних працівників</w:t>
      </w:r>
      <w:r w:rsidRPr="00B326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в освітніх програмах та </w:t>
      </w:r>
      <w:proofErr w:type="spellStart"/>
      <w:r w:rsidRPr="00B326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проєктах</w:t>
      </w:r>
      <w:proofErr w:type="spellEnd"/>
      <w:r w:rsidRPr="00B326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сертифікації, конкурсах фахової майстерності, зокрема </w:t>
      </w:r>
      <w:r w:rsidRPr="00B326FE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zh-CN"/>
        </w:rPr>
        <w:t xml:space="preserve">всеукраїнському конкурсі </w:t>
      </w:r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zh-CN"/>
        </w:rPr>
        <w:t>«Учитель року 2026».</w:t>
      </w:r>
    </w:p>
    <w:p w:rsidR="005D36F1" w:rsidRPr="00B326FE" w:rsidRDefault="005D36F1" w:rsidP="00D66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B326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.3.</w:t>
      </w:r>
      <w:r w:rsidR="00A667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326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Сприяти розбудові сучасного інформаційно-освітнього середовища та методичної інфраструктури закладів освіти</w:t>
      </w:r>
      <w:r w:rsidR="00A667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5D36F1" w:rsidRPr="00B326FE" w:rsidRDefault="005D36F1" w:rsidP="00D66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665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5.4</w:t>
      </w:r>
      <w:r w:rsidRPr="00B326F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A667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326F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</w:t>
      </w:r>
      <w:r w:rsidRPr="00B326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абезпечити психологічний супров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 учасників освітнього процесу.</w:t>
      </w:r>
    </w:p>
    <w:p w:rsidR="005D36F1" w:rsidRPr="00B326FE" w:rsidRDefault="00D6628C" w:rsidP="005D36F1">
      <w:pPr>
        <w:widowControl w:val="0"/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</w:t>
      </w:r>
      <w:r w:rsidR="005D36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D36F1" w:rsidRPr="00B326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.5.</w:t>
      </w:r>
      <w:r w:rsidR="00A6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D36F1" w:rsidRPr="00B326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Активізувати висвітлення досвіду та творчих доробок педагогічних працівників через професійні педагогічні видання, Інтернет-ресурси, власні </w:t>
      </w:r>
      <w:proofErr w:type="spellStart"/>
      <w:r w:rsidR="005D36F1" w:rsidRPr="00B326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вебресурси</w:t>
      </w:r>
      <w:proofErr w:type="spellEnd"/>
      <w:r w:rsidR="005D36F1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uk-UA"/>
        </w:rPr>
        <w:t>.</w:t>
      </w:r>
    </w:p>
    <w:p w:rsidR="005D36F1" w:rsidRPr="00B326FE" w:rsidRDefault="005D36F1" w:rsidP="00D66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B326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.6.</w:t>
      </w:r>
      <w:r w:rsidR="00A6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326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Активно долучати здобувачів освіти до міжнародних, всеукраїнських олімпіад, турнірів, конкурсу-захисту МАН, акцій, фестивалів тощо.</w:t>
      </w:r>
    </w:p>
    <w:p w:rsidR="001F2AFF" w:rsidRDefault="005D36F1" w:rsidP="00D66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5.7. Сприяти налагодженню співпраці</w:t>
      </w:r>
      <w:r w:rsidRPr="004471C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педагогічних працівників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 Центром професійного розвитку педагогічних працівників</w:t>
      </w:r>
      <w:r w:rsidRPr="004471C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щодо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безперервного</w:t>
      </w:r>
      <w:r w:rsidRPr="004471C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професійного розвитку.</w:t>
      </w:r>
    </w:p>
    <w:p w:rsidR="005D36F1" w:rsidRPr="00166BE4" w:rsidRDefault="00D6628C" w:rsidP="005D36F1">
      <w:pPr>
        <w:tabs>
          <w:tab w:val="left" w:pos="-60"/>
          <w:tab w:val="left" w:pos="0"/>
          <w:tab w:val="left" w:pos="36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ab/>
      </w:r>
      <w:r w:rsidR="005D36F1"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>6</w:t>
      </w:r>
      <w:r w:rsidR="005D36F1" w:rsidRPr="004471CF"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>. Керівникам</w:t>
      </w:r>
      <w:r w:rsidR="005D36F1"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5D36F1" w:rsidRPr="004471CF"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>міжшкільних професійних спільнот педагогічних працівників закладів освіти,</w:t>
      </w:r>
      <w:r w:rsidR="005D36F1"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="005D36F1"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>проєктів</w:t>
      </w:r>
      <w:proofErr w:type="spellEnd"/>
      <w:r w:rsidR="005D36F1"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 xml:space="preserve"> професійного розвитку спільно з  координаторами с</w:t>
      </w:r>
      <w:r w:rsidR="005D36F1" w:rsidRPr="004471CF">
        <w:rPr>
          <w:rFonts w:ascii="Times New Roman" w:eastAsia="Calibri" w:hAnsi="Times New Roman" w:cs="Times New Roman"/>
          <w:color w:val="000000"/>
          <w:kern w:val="1"/>
          <w:sz w:val="28"/>
          <w:lang w:val="uk-UA" w:eastAsia="zh-CN"/>
        </w:rPr>
        <w:t>планувати</w:t>
      </w:r>
      <w:r w:rsidR="005D36F1">
        <w:rPr>
          <w:rFonts w:ascii="Times New Roman" w:eastAsia="Calibri" w:hAnsi="Times New Roman" w:cs="Times New Roman"/>
          <w:color w:val="000000"/>
          <w:kern w:val="1"/>
          <w:sz w:val="28"/>
          <w:lang w:val="uk-UA" w:eastAsia="zh-CN"/>
        </w:rPr>
        <w:t xml:space="preserve"> до </w:t>
      </w:r>
      <w:r w:rsidR="005D36F1" w:rsidRPr="00366594">
        <w:rPr>
          <w:rFonts w:ascii="Times New Roman" w:eastAsia="Calibri" w:hAnsi="Times New Roman" w:cs="Times New Roman"/>
          <w:b/>
          <w:color w:val="000000"/>
          <w:kern w:val="1"/>
          <w:sz w:val="28"/>
          <w:lang w:val="uk-UA" w:eastAsia="zh-CN"/>
        </w:rPr>
        <w:t>01.10.2025 року</w:t>
      </w:r>
      <w:r w:rsidR="005D36F1" w:rsidRPr="00C851F2">
        <w:rPr>
          <w:rFonts w:ascii="Times New Roman" w:eastAsia="Calibri" w:hAnsi="Times New Roman" w:cs="Times New Roman"/>
          <w:color w:val="000000"/>
          <w:kern w:val="1"/>
          <w:sz w:val="28"/>
          <w:lang w:val="uk-UA" w:eastAsia="zh-CN"/>
        </w:rPr>
        <w:t xml:space="preserve"> </w:t>
      </w:r>
      <w:r w:rsidR="005D36F1" w:rsidRPr="004471CF">
        <w:rPr>
          <w:rFonts w:ascii="Times New Roman" w:eastAsia="Calibri" w:hAnsi="Times New Roman" w:cs="Times New Roman"/>
          <w:color w:val="000000"/>
          <w:kern w:val="1"/>
          <w:sz w:val="28"/>
          <w:lang w:val="uk-UA" w:eastAsia="zh-CN"/>
        </w:rPr>
        <w:t xml:space="preserve">роботу </w:t>
      </w:r>
      <w:r w:rsidR="005D36F1">
        <w:rPr>
          <w:rFonts w:ascii="Times New Roman" w:eastAsia="Calibri" w:hAnsi="Times New Roman" w:cs="Times New Roman"/>
          <w:color w:val="000000"/>
          <w:kern w:val="1"/>
          <w:sz w:val="28"/>
          <w:lang w:val="uk-UA" w:eastAsia="zh-CN"/>
        </w:rPr>
        <w:t xml:space="preserve">названих структур </w:t>
      </w:r>
      <w:r w:rsidR="005D36F1" w:rsidRPr="004471CF">
        <w:rPr>
          <w:rFonts w:ascii="Times New Roman" w:eastAsia="Calibri" w:hAnsi="Times New Roman" w:cs="Times New Roman"/>
          <w:color w:val="000000"/>
          <w:kern w:val="1"/>
          <w:sz w:val="28"/>
          <w:lang w:val="uk-UA" w:eastAsia="zh-CN"/>
        </w:rPr>
        <w:t xml:space="preserve">та забезпечити </w:t>
      </w:r>
      <w:r w:rsidR="005D36F1">
        <w:rPr>
          <w:rFonts w:ascii="Times New Roman" w:eastAsia="Calibri" w:hAnsi="Times New Roman" w:cs="Times New Roman"/>
          <w:color w:val="000000"/>
          <w:kern w:val="1"/>
          <w:sz w:val="28"/>
          <w:lang w:val="uk-UA" w:eastAsia="zh-CN"/>
        </w:rPr>
        <w:t xml:space="preserve">їх </w:t>
      </w:r>
      <w:r w:rsidR="005D36F1" w:rsidRPr="004471CF">
        <w:rPr>
          <w:rFonts w:ascii="Times New Roman" w:eastAsia="Calibri" w:hAnsi="Times New Roman" w:cs="Times New Roman"/>
          <w:color w:val="000000"/>
          <w:kern w:val="1"/>
          <w:sz w:val="28"/>
          <w:lang w:val="uk-UA" w:eastAsia="zh-CN"/>
        </w:rPr>
        <w:t xml:space="preserve">ефективну </w:t>
      </w:r>
      <w:r w:rsidR="005D36F1">
        <w:rPr>
          <w:rFonts w:ascii="Times New Roman" w:eastAsia="Calibri" w:hAnsi="Times New Roman" w:cs="Times New Roman"/>
          <w:color w:val="000000"/>
          <w:kern w:val="1"/>
          <w:sz w:val="28"/>
          <w:lang w:val="uk-UA" w:eastAsia="zh-CN"/>
        </w:rPr>
        <w:t xml:space="preserve">діяльність </w:t>
      </w:r>
      <w:r w:rsidR="005D36F1" w:rsidRPr="004471CF">
        <w:rPr>
          <w:rFonts w:ascii="Times New Roman" w:eastAsia="Calibri" w:hAnsi="Times New Roman" w:cs="Times New Roman"/>
          <w:color w:val="000000"/>
          <w:kern w:val="1"/>
          <w:sz w:val="28"/>
          <w:lang w:val="uk-UA" w:eastAsia="zh-CN"/>
        </w:rPr>
        <w:t>відповідно до Положення про міжшкільні професійні спільноти педагогічних працівник</w:t>
      </w:r>
      <w:r w:rsidR="005D36F1">
        <w:rPr>
          <w:rFonts w:ascii="Times New Roman" w:eastAsia="Calibri" w:hAnsi="Times New Roman" w:cs="Times New Roman"/>
          <w:color w:val="000000"/>
          <w:kern w:val="1"/>
          <w:sz w:val="28"/>
          <w:lang w:val="uk-UA" w:eastAsia="zh-CN"/>
        </w:rPr>
        <w:t>ів закладів освіти.</w:t>
      </w:r>
    </w:p>
    <w:p w:rsidR="005D36F1" w:rsidRPr="004471CF" w:rsidRDefault="00D6628C" w:rsidP="005D36F1">
      <w:pPr>
        <w:tabs>
          <w:tab w:val="left" w:pos="-60"/>
          <w:tab w:val="left" w:pos="0"/>
          <w:tab w:val="left" w:pos="360"/>
          <w:tab w:val="left" w:pos="426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ab/>
        <w:t xml:space="preserve">    </w:t>
      </w:r>
      <w:r w:rsidR="005D36F1"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>7</w:t>
      </w:r>
      <w:r w:rsidR="005D36F1" w:rsidRPr="004471CF"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>. Відповідальність за виконання даного наказу покласти на</w:t>
      </w:r>
      <w:r w:rsidR="005D36F1"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 xml:space="preserve"> директора КУ «Центр професійного розвитку педагогічних працівників»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 xml:space="preserve"> О. Мельник</w:t>
      </w:r>
      <w:r w:rsidR="005D36F1" w:rsidRPr="004471CF"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>, керівників закладів освіти</w:t>
      </w:r>
      <w:r w:rsidR="005D36F1"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 xml:space="preserve"> І.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="005D36F1"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>Пустовгар</w:t>
      </w:r>
      <w:proofErr w:type="spellEnd"/>
      <w:r w:rsidR="005D36F1"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>, І.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="005D36F1"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>Нечес</w:t>
      </w:r>
      <w:proofErr w:type="spellEnd"/>
      <w:r w:rsidR="005D36F1"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>, С.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5D36F1"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>Дубовик, Л.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5D36F1"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>Печерну, Я.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="005D36F1"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>Кіщенко</w:t>
      </w:r>
      <w:proofErr w:type="spellEnd"/>
      <w:r w:rsidR="005D36F1"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>, О.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="005D36F1"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>Куїч</w:t>
      </w:r>
      <w:proofErr w:type="spellEnd"/>
      <w:r w:rsidR="005D36F1"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>, С.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5D36F1"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>Гусєву, С.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="005D36F1"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>Трейтяк</w:t>
      </w:r>
      <w:proofErr w:type="spellEnd"/>
      <w:r w:rsidR="005D36F1"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>, М.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="005D36F1"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>Тертишника</w:t>
      </w:r>
      <w:proofErr w:type="spellEnd"/>
      <w:r w:rsidR="005D36F1" w:rsidRPr="004471CF"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>, керівників міжшкільних професій</w:t>
      </w:r>
      <w:r w:rsidR="005D36F1"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 xml:space="preserve">них спільнот та </w:t>
      </w:r>
      <w:r w:rsidR="005D36F1" w:rsidRPr="004471CF"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="005D36F1" w:rsidRPr="004471CF"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>проєктів</w:t>
      </w:r>
      <w:proofErr w:type="spellEnd"/>
      <w:r w:rsidR="005D36F1" w:rsidRPr="004471CF"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 xml:space="preserve"> професійного розвитку.</w:t>
      </w:r>
    </w:p>
    <w:p w:rsidR="005D36F1" w:rsidRPr="004471CF" w:rsidRDefault="00D6628C" w:rsidP="005D36F1">
      <w:pPr>
        <w:tabs>
          <w:tab w:val="left" w:pos="-60"/>
          <w:tab w:val="left" w:pos="0"/>
          <w:tab w:val="left" w:pos="36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ab/>
        <w:t xml:space="preserve">    </w:t>
      </w:r>
      <w:r w:rsidR="005D36F1"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>8</w:t>
      </w:r>
      <w:r w:rsidR="005D36F1" w:rsidRPr="004471CF"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>. Контроль за виконанням даного наказу залишаю за собою.</w:t>
      </w:r>
    </w:p>
    <w:p w:rsidR="005D36F1" w:rsidRDefault="005D36F1" w:rsidP="005D36F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6628C" w:rsidRPr="004471CF" w:rsidRDefault="00D6628C" w:rsidP="005D36F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D36F1" w:rsidRPr="004471CF" w:rsidRDefault="005D36F1" w:rsidP="005D3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                                                                              Наталія ТОНКОНОГ</w:t>
      </w:r>
    </w:p>
    <w:p w:rsidR="005D36F1" w:rsidRPr="004471CF" w:rsidRDefault="005D36F1" w:rsidP="005D3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D36F1" w:rsidRPr="004471CF" w:rsidRDefault="005D36F1" w:rsidP="005D3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D36F1" w:rsidRPr="004471CF" w:rsidRDefault="005D36F1" w:rsidP="005D3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D36F1" w:rsidRPr="004471CF" w:rsidRDefault="005D36F1" w:rsidP="005D3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D36F1" w:rsidRPr="004471CF" w:rsidRDefault="005D36F1" w:rsidP="005D3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D36F1" w:rsidRPr="004471CF" w:rsidRDefault="005D36F1" w:rsidP="005D3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D36F1" w:rsidRPr="004471CF" w:rsidRDefault="005D36F1" w:rsidP="005D36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Додаток 1</w:t>
      </w:r>
    </w:p>
    <w:p w:rsidR="005D36F1" w:rsidRPr="004471CF" w:rsidRDefault="005D36F1" w:rsidP="005D36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D36F1" w:rsidRPr="004471CF" w:rsidRDefault="005D36F1" w:rsidP="005D3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471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СПИСОК ЧЛЕНІВ</w:t>
      </w:r>
    </w:p>
    <w:p w:rsidR="005D36F1" w:rsidRDefault="005D36F1" w:rsidP="005D3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консультативно-методичної ради </w:t>
      </w:r>
    </w:p>
    <w:p w:rsidR="005D36F1" w:rsidRPr="004471CF" w:rsidRDefault="005D36F1" w:rsidP="005D3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Центру професійного розвитку педагогічних працівників</w:t>
      </w:r>
    </w:p>
    <w:p w:rsidR="005D36F1" w:rsidRPr="004471CF" w:rsidRDefault="005D36F1" w:rsidP="005D36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</w:t>
      </w:r>
      <w:r w:rsidRPr="004471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Носівської міської ради</w:t>
      </w:r>
    </w:p>
    <w:p w:rsidR="005D36F1" w:rsidRPr="004471CF" w:rsidRDefault="005D36F1" w:rsidP="005D36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5"/>
        <w:gridCol w:w="3311"/>
        <w:gridCol w:w="5807"/>
      </w:tblGrid>
      <w:tr w:rsidR="005D36F1" w:rsidRPr="004471CF" w:rsidTr="00175465">
        <w:tc>
          <w:tcPr>
            <w:tcW w:w="795" w:type="dxa"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71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311" w:type="dxa"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71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Прізвище, ім'я</w:t>
            </w:r>
          </w:p>
        </w:tc>
        <w:tc>
          <w:tcPr>
            <w:tcW w:w="5807" w:type="dxa"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71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Посада</w:t>
            </w:r>
          </w:p>
        </w:tc>
      </w:tr>
      <w:tr w:rsidR="005D36F1" w:rsidRPr="004471CF" w:rsidTr="00175465">
        <w:tc>
          <w:tcPr>
            <w:tcW w:w="795" w:type="dxa"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71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3311" w:type="dxa"/>
            <w:vAlign w:val="center"/>
          </w:tcPr>
          <w:p w:rsidR="005D36F1" w:rsidRPr="004471CF" w:rsidRDefault="005D36F1" w:rsidP="0017546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471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Ольга МЕЛЬНИК</w:t>
            </w:r>
          </w:p>
        </w:tc>
        <w:tc>
          <w:tcPr>
            <w:tcW w:w="5807" w:type="dxa"/>
            <w:vAlign w:val="center"/>
          </w:tcPr>
          <w:p w:rsidR="005D36F1" w:rsidRPr="004471CF" w:rsidRDefault="005D36F1" w:rsidP="00175465">
            <w:pPr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Директор КУ «Центр професійного розвитку педагогічних працівників» </w:t>
            </w:r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Носівської міської ради, голова ради</w:t>
            </w:r>
          </w:p>
        </w:tc>
      </w:tr>
      <w:tr w:rsidR="005D36F1" w:rsidRPr="004471CF" w:rsidTr="00175465">
        <w:tc>
          <w:tcPr>
            <w:tcW w:w="795" w:type="dxa"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71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3311" w:type="dxa"/>
            <w:vAlign w:val="center"/>
          </w:tcPr>
          <w:p w:rsidR="005D36F1" w:rsidRPr="004471CF" w:rsidRDefault="005D36F1" w:rsidP="0017546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 Наталія БРАТЧЕНКО</w:t>
            </w:r>
          </w:p>
        </w:tc>
        <w:tc>
          <w:tcPr>
            <w:tcW w:w="5807" w:type="dxa"/>
            <w:vAlign w:val="center"/>
          </w:tcPr>
          <w:p w:rsidR="005D36F1" w:rsidRPr="004471CF" w:rsidRDefault="005D36F1" w:rsidP="0017546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Консультант КУ «Центр професійного розвитку педагогічних працівників» </w:t>
            </w:r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Носівської міської ради, секретар ради</w:t>
            </w:r>
          </w:p>
        </w:tc>
      </w:tr>
      <w:tr w:rsidR="005D36F1" w:rsidRPr="004471CF" w:rsidTr="00175465">
        <w:tc>
          <w:tcPr>
            <w:tcW w:w="795" w:type="dxa"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71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3311" w:type="dxa"/>
            <w:vAlign w:val="center"/>
          </w:tcPr>
          <w:p w:rsidR="005D36F1" w:rsidRPr="004471CF" w:rsidRDefault="005D36F1" w:rsidP="0017546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Неля КІЦ</w:t>
            </w:r>
          </w:p>
        </w:tc>
        <w:tc>
          <w:tcPr>
            <w:tcW w:w="5807" w:type="dxa"/>
            <w:vAlign w:val="center"/>
          </w:tcPr>
          <w:p w:rsidR="005D36F1" w:rsidRPr="004471CF" w:rsidRDefault="005D36F1" w:rsidP="0017546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Консультант КУ «Центр професійного розвитку педагогічних працівників» </w:t>
            </w:r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Носівс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ької міської ради</w:t>
            </w:r>
          </w:p>
        </w:tc>
      </w:tr>
      <w:tr w:rsidR="005D36F1" w:rsidRPr="004471CF" w:rsidTr="00175465">
        <w:tc>
          <w:tcPr>
            <w:tcW w:w="795" w:type="dxa"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71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3311" w:type="dxa"/>
            <w:vAlign w:val="center"/>
          </w:tcPr>
          <w:p w:rsidR="005D36F1" w:rsidRPr="004471CF" w:rsidRDefault="005D36F1" w:rsidP="0017546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471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Ірина НЕЧЕС</w:t>
            </w:r>
          </w:p>
        </w:tc>
        <w:tc>
          <w:tcPr>
            <w:tcW w:w="5807" w:type="dxa"/>
            <w:vAlign w:val="center"/>
          </w:tcPr>
          <w:p w:rsidR="005D36F1" w:rsidRPr="004471CF" w:rsidRDefault="005D36F1" w:rsidP="00175465">
            <w:pPr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директор </w:t>
            </w:r>
            <w:proofErr w:type="spellStart"/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Носівського</w:t>
            </w:r>
            <w:proofErr w:type="spellEnd"/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 ліцею №1</w:t>
            </w:r>
          </w:p>
        </w:tc>
      </w:tr>
      <w:tr w:rsidR="005D36F1" w:rsidRPr="00D6628C" w:rsidTr="00175465">
        <w:tc>
          <w:tcPr>
            <w:tcW w:w="795" w:type="dxa"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71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3311" w:type="dxa"/>
            <w:vAlign w:val="center"/>
          </w:tcPr>
          <w:p w:rsidR="005D36F1" w:rsidRPr="004471CF" w:rsidRDefault="005D36F1" w:rsidP="0017546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Світлана ТРЕЙТЯК</w:t>
            </w:r>
          </w:p>
        </w:tc>
        <w:tc>
          <w:tcPr>
            <w:tcW w:w="5807" w:type="dxa"/>
            <w:vAlign w:val="center"/>
          </w:tcPr>
          <w:p w:rsidR="005D36F1" w:rsidRPr="004471CF" w:rsidRDefault="005D36F1" w:rsidP="00175465">
            <w:pPr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директор Центру дитячої та юнацької творчості Носівської міської ради</w:t>
            </w:r>
          </w:p>
        </w:tc>
      </w:tr>
      <w:tr w:rsidR="005D36F1" w:rsidRPr="004471CF" w:rsidTr="00175465">
        <w:tc>
          <w:tcPr>
            <w:tcW w:w="795" w:type="dxa"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71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3311" w:type="dxa"/>
            <w:vAlign w:val="center"/>
          </w:tcPr>
          <w:p w:rsidR="005D36F1" w:rsidRPr="004471CF" w:rsidRDefault="005D36F1" w:rsidP="0017546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Наталія ПАСІЧНИК</w:t>
            </w:r>
          </w:p>
        </w:tc>
        <w:tc>
          <w:tcPr>
            <w:tcW w:w="5807" w:type="dxa"/>
            <w:vAlign w:val="center"/>
          </w:tcPr>
          <w:p w:rsidR="005D36F1" w:rsidRPr="004471CF" w:rsidRDefault="005D36F1" w:rsidP="00175465">
            <w:pPr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заступник директора з навчально-вихо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вної роботи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Носівського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 ліцею №5</w:t>
            </w:r>
          </w:p>
        </w:tc>
      </w:tr>
      <w:tr w:rsidR="005D36F1" w:rsidRPr="004471CF" w:rsidTr="00175465">
        <w:tc>
          <w:tcPr>
            <w:tcW w:w="795" w:type="dxa"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71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7.</w:t>
            </w:r>
          </w:p>
        </w:tc>
        <w:tc>
          <w:tcPr>
            <w:tcW w:w="3311" w:type="dxa"/>
            <w:vAlign w:val="center"/>
          </w:tcPr>
          <w:p w:rsidR="005D36F1" w:rsidRPr="004471CF" w:rsidRDefault="005D36F1" w:rsidP="0017546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471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Лариса</w:t>
            </w:r>
            <w:r w:rsidRPr="004471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ДАНИЛКО</w:t>
            </w:r>
          </w:p>
        </w:tc>
        <w:tc>
          <w:tcPr>
            <w:tcW w:w="5807" w:type="dxa"/>
            <w:vAlign w:val="center"/>
          </w:tcPr>
          <w:p w:rsidR="005D36F1" w:rsidRPr="004471CF" w:rsidRDefault="005D36F1" w:rsidP="0017546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практичний психолог, соціальний педагог </w:t>
            </w:r>
            <w:proofErr w:type="spellStart"/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Носівського</w:t>
            </w:r>
            <w:proofErr w:type="spellEnd"/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 ліцею №1</w:t>
            </w:r>
          </w:p>
        </w:tc>
      </w:tr>
      <w:tr w:rsidR="005D36F1" w:rsidRPr="004471CF" w:rsidTr="00175465">
        <w:tc>
          <w:tcPr>
            <w:tcW w:w="795" w:type="dxa"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71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8.</w:t>
            </w:r>
          </w:p>
        </w:tc>
        <w:tc>
          <w:tcPr>
            <w:tcW w:w="3311" w:type="dxa"/>
            <w:vAlign w:val="center"/>
          </w:tcPr>
          <w:p w:rsidR="005D36F1" w:rsidRPr="004471CF" w:rsidRDefault="005D36F1" w:rsidP="0017546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Ірина ПУСТОВГАР</w:t>
            </w:r>
          </w:p>
        </w:tc>
        <w:tc>
          <w:tcPr>
            <w:tcW w:w="5807" w:type="dxa"/>
            <w:vAlign w:val="center"/>
          </w:tcPr>
          <w:p w:rsidR="005D36F1" w:rsidRPr="004471CF" w:rsidRDefault="005D36F1" w:rsidP="0017546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завідувач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ка</w:t>
            </w:r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 ДНЗ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№1</w:t>
            </w:r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Барвінок</w:t>
            </w:r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»</w:t>
            </w:r>
          </w:p>
        </w:tc>
      </w:tr>
      <w:tr w:rsidR="005D36F1" w:rsidRPr="004471CF" w:rsidTr="00175465">
        <w:tc>
          <w:tcPr>
            <w:tcW w:w="795" w:type="dxa"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71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9.</w:t>
            </w:r>
          </w:p>
        </w:tc>
        <w:tc>
          <w:tcPr>
            <w:tcW w:w="3311" w:type="dxa"/>
            <w:vAlign w:val="center"/>
          </w:tcPr>
          <w:p w:rsidR="005D36F1" w:rsidRPr="004471CF" w:rsidRDefault="005D36F1" w:rsidP="0017546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471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Тетяна МАКУХА</w:t>
            </w:r>
          </w:p>
        </w:tc>
        <w:tc>
          <w:tcPr>
            <w:tcW w:w="5807" w:type="dxa"/>
            <w:vAlign w:val="center"/>
          </w:tcPr>
          <w:p w:rsidR="005D36F1" w:rsidRPr="004471CF" w:rsidRDefault="005D36F1" w:rsidP="00175465">
            <w:pPr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директор КУ «</w:t>
            </w:r>
            <w:proofErr w:type="spellStart"/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Інклюзивно</w:t>
            </w:r>
            <w:proofErr w:type="spellEnd"/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-ресурсний центр» Носівської міської ради.</w:t>
            </w:r>
          </w:p>
        </w:tc>
      </w:tr>
    </w:tbl>
    <w:p w:rsidR="005D36F1" w:rsidRPr="004471CF" w:rsidRDefault="005D36F1" w:rsidP="005D36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D36F1" w:rsidRPr="004471CF" w:rsidRDefault="005D36F1" w:rsidP="005D36F1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</w:p>
    <w:p w:rsidR="005D36F1" w:rsidRPr="004471CF" w:rsidRDefault="005D36F1" w:rsidP="005D36F1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</w:p>
    <w:p w:rsidR="005D36F1" w:rsidRPr="004471CF" w:rsidRDefault="005D36F1" w:rsidP="005D36F1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</w:p>
    <w:p w:rsidR="005D36F1" w:rsidRPr="004471CF" w:rsidRDefault="005D36F1" w:rsidP="005D36F1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</w:p>
    <w:p w:rsidR="005D36F1" w:rsidRPr="004471CF" w:rsidRDefault="005D36F1" w:rsidP="005D36F1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</w:p>
    <w:p w:rsidR="005D36F1" w:rsidRPr="004471CF" w:rsidRDefault="005D36F1" w:rsidP="005D36F1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</w:p>
    <w:p w:rsidR="005D36F1" w:rsidRPr="004471CF" w:rsidRDefault="005D36F1" w:rsidP="005D36F1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</w:p>
    <w:p w:rsidR="005D36F1" w:rsidRPr="004471CF" w:rsidRDefault="005D36F1" w:rsidP="005D36F1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</w:p>
    <w:p w:rsidR="005D36F1" w:rsidRPr="004471CF" w:rsidRDefault="005D36F1" w:rsidP="005D36F1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</w:p>
    <w:p w:rsidR="005D36F1" w:rsidRPr="004471CF" w:rsidRDefault="005D36F1" w:rsidP="005D36F1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</w:p>
    <w:p w:rsidR="005D36F1" w:rsidRPr="004471CF" w:rsidRDefault="005D36F1" w:rsidP="005D36F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4471CF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br w:type="page"/>
      </w:r>
    </w:p>
    <w:p w:rsidR="005D36F1" w:rsidRPr="004471CF" w:rsidRDefault="005D36F1" w:rsidP="005D36F1">
      <w:pPr>
        <w:spacing w:after="0" w:line="240" w:lineRule="auto"/>
        <w:ind w:right="30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4471CF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lastRenderedPageBreak/>
        <w:t>Додаток 2</w:t>
      </w:r>
    </w:p>
    <w:p w:rsidR="005D36F1" w:rsidRPr="004471CF" w:rsidRDefault="005D36F1" w:rsidP="005D36F1">
      <w:pPr>
        <w:spacing w:after="0" w:line="240" w:lineRule="auto"/>
        <w:ind w:right="30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</w:p>
    <w:p w:rsidR="005D36F1" w:rsidRPr="004471CF" w:rsidRDefault="005D36F1" w:rsidP="005D36F1">
      <w:pPr>
        <w:widowControl w:val="0"/>
        <w:spacing w:after="0" w:line="240" w:lineRule="auto"/>
        <w:ind w:left="360" w:right="30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4471CF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СПИСОК  КЕРІВНИКІВ</w:t>
      </w:r>
    </w:p>
    <w:p w:rsidR="005D36F1" w:rsidRPr="004471CF" w:rsidRDefault="005D36F1" w:rsidP="005D36F1">
      <w:pPr>
        <w:widowControl w:val="0"/>
        <w:spacing w:after="0" w:line="240" w:lineRule="auto"/>
        <w:ind w:left="360" w:right="30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4471CF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міжшкільних професійних спільнот </w:t>
      </w:r>
    </w:p>
    <w:p w:rsidR="005D36F1" w:rsidRPr="004471CF" w:rsidRDefault="005D36F1" w:rsidP="005D36F1">
      <w:pPr>
        <w:widowControl w:val="0"/>
        <w:spacing w:after="0" w:line="240" w:lineRule="auto"/>
        <w:ind w:left="360" w:right="30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4471CF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педагогічних працівників закладів освіти</w:t>
      </w:r>
    </w:p>
    <w:p w:rsidR="005D36F1" w:rsidRPr="004471CF" w:rsidRDefault="005D36F1" w:rsidP="005D36F1">
      <w:pPr>
        <w:widowControl w:val="0"/>
        <w:spacing w:after="0" w:line="240" w:lineRule="auto"/>
        <w:ind w:left="360" w:right="30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4471CF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Носівської територіальної громади</w:t>
      </w:r>
    </w:p>
    <w:p w:rsidR="005D36F1" w:rsidRPr="004471CF" w:rsidRDefault="005D36F1" w:rsidP="005D36F1">
      <w:pPr>
        <w:widowControl w:val="0"/>
        <w:spacing w:after="0" w:line="240" w:lineRule="auto"/>
        <w:ind w:left="360" w:right="30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3591"/>
        <w:gridCol w:w="4347"/>
        <w:gridCol w:w="2457"/>
      </w:tblGrid>
      <w:tr w:rsidR="005D36F1" w:rsidRPr="004471CF" w:rsidTr="00175465">
        <w:tc>
          <w:tcPr>
            <w:tcW w:w="662" w:type="dxa"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k-UA" w:eastAsia="uk-UA"/>
              </w:rPr>
              <w:t>Професійна спільнота</w:t>
            </w:r>
          </w:p>
        </w:tc>
        <w:tc>
          <w:tcPr>
            <w:tcW w:w="4347" w:type="dxa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k-UA" w:eastAsia="uk-UA"/>
              </w:rPr>
              <w:t>Керівник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108" w:right="-57"/>
              <w:jc w:val="center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k-UA" w:eastAsia="uk-UA"/>
              </w:rPr>
              <w:t>Координатор</w:t>
            </w:r>
          </w:p>
        </w:tc>
      </w:tr>
      <w:tr w:rsidR="005D36F1" w:rsidRPr="004471CF" w:rsidTr="00175465">
        <w:tc>
          <w:tcPr>
            <w:tcW w:w="662" w:type="dxa"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Директорів ЗЗСО</w:t>
            </w:r>
          </w:p>
        </w:tc>
        <w:tc>
          <w:tcPr>
            <w:tcW w:w="4347" w:type="dxa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145" w:right="-10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Світлана ДУБОВИК, директор Носівської початкової школи</w:t>
            </w:r>
          </w:p>
        </w:tc>
        <w:tc>
          <w:tcPr>
            <w:tcW w:w="2457" w:type="dxa"/>
            <w:vMerge w:val="restart"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108" w:right="-5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sz w:val="28"/>
                <w:szCs w:val="28"/>
                <w:lang w:val="uk-UA" w:eastAsia="uk-UA"/>
              </w:rPr>
              <w:t>Ольга МЕЛЬНИК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uk-UA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 директор КУ «Центр професійного розвитку педагогічних працівників» </w:t>
            </w:r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Носівської міської ради</w:t>
            </w:r>
          </w:p>
        </w:tc>
      </w:tr>
      <w:tr w:rsidR="005D36F1" w:rsidRPr="004471CF" w:rsidTr="00175465">
        <w:tc>
          <w:tcPr>
            <w:tcW w:w="662" w:type="dxa"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Заступників директорів з навчально-виховної роботи</w:t>
            </w:r>
          </w:p>
        </w:tc>
        <w:tc>
          <w:tcPr>
            <w:tcW w:w="4347" w:type="dxa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145" w:right="-10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Світлана РЕМЕНЮК, заступник директора з навчально</w:t>
            </w: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uk-UA"/>
              </w:rPr>
              <w:t>-</w:t>
            </w:r>
            <w:proofErr w:type="spellStart"/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uk-UA"/>
              </w:rPr>
              <w:t>виховної</w:t>
            </w:r>
            <w:proofErr w:type="spellEnd"/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 xml:space="preserve"> роботи </w:t>
            </w:r>
            <w:proofErr w:type="spellStart"/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Носівського</w:t>
            </w:r>
            <w:proofErr w:type="spellEnd"/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 xml:space="preserve"> ліцею №1</w:t>
            </w:r>
          </w:p>
        </w:tc>
        <w:tc>
          <w:tcPr>
            <w:tcW w:w="2457" w:type="dxa"/>
            <w:vMerge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108" w:right="-5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5D36F1" w:rsidRPr="004471CF" w:rsidTr="00175465">
        <w:tc>
          <w:tcPr>
            <w:tcW w:w="662" w:type="dxa"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105" w:right="-64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Учителів історії, основ правознавства, громадян-</w:t>
            </w:r>
            <w:proofErr w:type="spellStart"/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ської</w:t>
            </w:r>
            <w:proofErr w:type="spellEnd"/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 xml:space="preserve"> освіти та предметів освітньої галузі «Громадянська та історична»</w:t>
            </w:r>
          </w:p>
        </w:tc>
        <w:tc>
          <w:tcPr>
            <w:tcW w:w="4347" w:type="dxa"/>
            <w:vAlign w:val="center"/>
          </w:tcPr>
          <w:p w:rsidR="005D36F1" w:rsidRDefault="005D36F1" w:rsidP="00175465">
            <w:pPr>
              <w:snapToGrid w:val="0"/>
              <w:spacing w:after="0" w:line="240" w:lineRule="auto"/>
              <w:ind w:right="-57"/>
              <w:jc w:val="both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 xml:space="preserve">Олена ЯВОРСЬКА, </w:t>
            </w:r>
          </w:p>
          <w:p w:rsidR="005D36F1" w:rsidRDefault="005D36F1" w:rsidP="00175465">
            <w:pPr>
              <w:snapToGrid w:val="0"/>
              <w:spacing w:after="0" w:line="240" w:lineRule="auto"/>
              <w:ind w:right="-57"/>
              <w:jc w:val="both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у</w:t>
            </w: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читель</w:t>
            </w:r>
            <w:r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 xml:space="preserve">ка  історії  </w:t>
            </w:r>
          </w:p>
          <w:p w:rsidR="005D36F1" w:rsidRDefault="005D36F1" w:rsidP="00175465">
            <w:pPr>
              <w:snapToGrid w:val="0"/>
              <w:spacing w:after="0" w:line="240" w:lineRule="auto"/>
              <w:ind w:right="-57"/>
              <w:jc w:val="both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Носівського</w:t>
            </w:r>
            <w:proofErr w:type="spellEnd"/>
            <w:r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 xml:space="preserve"> ліцею</w:t>
            </w:r>
            <w:r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 xml:space="preserve"> №5</w:t>
            </w:r>
          </w:p>
          <w:p w:rsidR="005D36F1" w:rsidRPr="004471CF" w:rsidRDefault="005D36F1" w:rsidP="00175465">
            <w:pPr>
              <w:snapToGrid w:val="0"/>
              <w:spacing w:after="0" w:line="240" w:lineRule="auto"/>
              <w:ind w:right="-57"/>
              <w:jc w:val="both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457" w:type="dxa"/>
            <w:vMerge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5D36F1" w:rsidRPr="004471CF" w:rsidTr="00175465">
        <w:tc>
          <w:tcPr>
            <w:tcW w:w="662" w:type="dxa"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Заступників директорів з виховної роботи</w:t>
            </w:r>
          </w:p>
        </w:tc>
        <w:tc>
          <w:tcPr>
            <w:tcW w:w="4347" w:type="dxa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145" w:right="-10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 xml:space="preserve">Юлія КОЛОМІЄЦЬ, заступник директора з виховної роботи </w:t>
            </w:r>
            <w:proofErr w:type="spellStart"/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Носівського</w:t>
            </w:r>
            <w:proofErr w:type="spellEnd"/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 xml:space="preserve"> ліцею №1</w:t>
            </w:r>
          </w:p>
        </w:tc>
        <w:tc>
          <w:tcPr>
            <w:tcW w:w="2457" w:type="dxa"/>
            <w:vMerge w:val="restart"/>
            <w:shd w:val="clear" w:color="auto" w:fill="auto"/>
            <w:vAlign w:val="center"/>
          </w:tcPr>
          <w:p w:rsidR="005D36F1" w:rsidRDefault="005D36F1" w:rsidP="0017546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sz w:val="28"/>
                <w:szCs w:val="28"/>
                <w:lang w:val="uk-UA" w:eastAsia="uk-UA"/>
              </w:rPr>
              <w:t>Наталія БРАТЧЕНКО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uk-UA" w:eastAsia="uk-UA"/>
              </w:rPr>
              <w:t>,</w:t>
            </w:r>
          </w:p>
          <w:p w:rsidR="005D36F1" w:rsidRPr="004471CF" w:rsidRDefault="005D36F1" w:rsidP="0017546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консультант КУ «Центр професійного розвитку педагогічних працівників» </w:t>
            </w:r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осівської міської ради</w:t>
            </w:r>
          </w:p>
        </w:tc>
      </w:tr>
      <w:tr w:rsidR="005D36F1" w:rsidRPr="004471CF" w:rsidTr="00175465">
        <w:tc>
          <w:tcPr>
            <w:tcW w:w="662" w:type="dxa"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Учителів української мови та літератури</w:t>
            </w:r>
          </w:p>
        </w:tc>
        <w:tc>
          <w:tcPr>
            <w:tcW w:w="4347" w:type="dxa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145" w:right="-10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 xml:space="preserve">Ангеліна ЧУЄНКО, учителька української мови та літератури </w:t>
            </w:r>
            <w:proofErr w:type="spellStart"/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Носівського</w:t>
            </w:r>
            <w:proofErr w:type="spellEnd"/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 xml:space="preserve"> ліцею №1</w:t>
            </w:r>
          </w:p>
        </w:tc>
        <w:tc>
          <w:tcPr>
            <w:tcW w:w="2457" w:type="dxa"/>
            <w:vMerge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5D36F1" w:rsidRPr="004471CF" w:rsidTr="00175465">
        <w:tc>
          <w:tcPr>
            <w:tcW w:w="662" w:type="dxa"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Учителів зарубіжної літератури</w:t>
            </w:r>
          </w:p>
        </w:tc>
        <w:tc>
          <w:tcPr>
            <w:tcW w:w="4347" w:type="dxa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145" w:right="-10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Олена ГОРБАТЕНКО, учителька</w:t>
            </w:r>
          </w:p>
          <w:p w:rsidR="005D36F1" w:rsidRPr="004471CF" w:rsidRDefault="005D36F1" w:rsidP="00175465">
            <w:pPr>
              <w:snapToGrid w:val="0"/>
              <w:spacing w:after="0" w:line="240" w:lineRule="auto"/>
              <w:ind w:left="-145" w:right="-10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зарубіжної літератури</w:t>
            </w:r>
          </w:p>
          <w:p w:rsidR="005D36F1" w:rsidRPr="004471CF" w:rsidRDefault="005D36F1" w:rsidP="00175465">
            <w:pPr>
              <w:snapToGrid w:val="0"/>
              <w:spacing w:after="0" w:line="240" w:lineRule="auto"/>
              <w:ind w:left="-145" w:right="-10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Носівського</w:t>
            </w:r>
            <w:proofErr w:type="spellEnd"/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 xml:space="preserve"> ліцею №1</w:t>
            </w:r>
          </w:p>
        </w:tc>
        <w:tc>
          <w:tcPr>
            <w:tcW w:w="2457" w:type="dxa"/>
            <w:vMerge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5D36F1" w:rsidRPr="004471CF" w:rsidTr="00175465">
        <w:tc>
          <w:tcPr>
            <w:tcW w:w="662" w:type="dxa"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Учителів іноземної мови</w:t>
            </w:r>
          </w:p>
        </w:tc>
        <w:tc>
          <w:tcPr>
            <w:tcW w:w="4347" w:type="dxa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145" w:right="-10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 xml:space="preserve">Зоя ПУХА, учителька  англійської мови </w:t>
            </w:r>
            <w:proofErr w:type="spellStart"/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Носівського</w:t>
            </w:r>
            <w:proofErr w:type="spellEnd"/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 xml:space="preserve"> ліцею №1</w:t>
            </w:r>
          </w:p>
        </w:tc>
        <w:tc>
          <w:tcPr>
            <w:tcW w:w="2457" w:type="dxa"/>
            <w:vMerge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5D36F1" w:rsidRPr="004471CF" w:rsidTr="00175465">
        <w:tc>
          <w:tcPr>
            <w:tcW w:w="662" w:type="dxa"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Учителів інформатики</w:t>
            </w:r>
          </w:p>
        </w:tc>
        <w:tc>
          <w:tcPr>
            <w:tcW w:w="4347" w:type="dxa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145" w:right="-10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Людмила ВОВКОГОН, учителька інформ</w:t>
            </w:r>
            <w:r w:rsidR="007F3350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 xml:space="preserve">атики </w:t>
            </w:r>
            <w:proofErr w:type="spellStart"/>
            <w:r w:rsidR="007F3350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Володьководівицької</w:t>
            </w:r>
            <w:proofErr w:type="spellEnd"/>
            <w:r w:rsidR="007F3350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 xml:space="preserve"> гімназії</w:t>
            </w:r>
          </w:p>
        </w:tc>
        <w:tc>
          <w:tcPr>
            <w:tcW w:w="2457" w:type="dxa"/>
            <w:vMerge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5D36F1" w:rsidRPr="00D6628C" w:rsidTr="00175465">
        <w:tc>
          <w:tcPr>
            <w:tcW w:w="662" w:type="dxa"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k-UA" w:eastAsia="uk-UA"/>
              </w:rPr>
              <w:t>9.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Учителів математики</w:t>
            </w:r>
          </w:p>
        </w:tc>
        <w:tc>
          <w:tcPr>
            <w:tcW w:w="4347" w:type="dxa"/>
            <w:vAlign w:val="center"/>
          </w:tcPr>
          <w:p w:rsidR="005D36F1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Юлія</w:t>
            </w: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uk-UA"/>
              </w:rPr>
              <w:t xml:space="preserve"> БРЯЗКАЛО</w:t>
            </w: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 xml:space="preserve">, </w:t>
            </w:r>
          </w:p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учителька математики</w:t>
            </w:r>
          </w:p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Носівського</w:t>
            </w:r>
            <w:proofErr w:type="spellEnd"/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 xml:space="preserve"> ліцею №1</w:t>
            </w:r>
          </w:p>
        </w:tc>
        <w:tc>
          <w:tcPr>
            <w:tcW w:w="2457" w:type="dxa"/>
            <w:vMerge w:val="restart"/>
            <w:shd w:val="clear" w:color="auto" w:fill="auto"/>
            <w:vAlign w:val="center"/>
          </w:tcPr>
          <w:p w:rsidR="005D36F1" w:rsidRDefault="005D36F1" w:rsidP="0017546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sz w:val="28"/>
                <w:szCs w:val="28"/>
                <w:lang w:val="uk-UA" w:eastAsia="uk-UA"/>
              </w:rPr>
              <w:t>Неля КІЦ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uk-UA" w:eastAsia="uk-UA"/>
              </w:rPr>
              <w:t>,</w:t>
            </w:r>
          </w:p>
          <w:p w:rsidR="005D36F1" w:rsidRPr="004471CF" w:rsidRDefault="005D36F1" w:rsidP="0017546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консультант КУ «Центр професійного розвитку педагогічних працівників» </w:t>
            </w:r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осівської міської ради</w:t>
            </w:r>
          </w:p>
        </w:tc>
      </w:tr>
      <w:tr w:rsidR="005D36F1" w:rsidRPr="00D6628C" w:rsidTr="00175465">
        <w:tc>
          <w:tcPr>
            <w:tcW w:w="662" w:type="dxa"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k-UA" w:eastAsia="uk-UA"/>
              </w:rPr>
              <w:t>10.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Учителів фізики</w:t>
            </w:r>
          </w:p>
        </w:tc>
        <w:tc>
          <w:tcPr>
            <w:tcW w:w="4347" w:type="dxa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 xml:space="preserve">Тетяна МАСЛОВСЬКА, учителька фізики </w:t>
            </w:r>
            <w:proofErr w:type="spellStart"/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Досліднянської</w:t>
            </w:r>
            <w:proofErr w:type="spellEnd"/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="00B31EBC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 xml:space="preserve">філії </w:t>
            </w:r>
            <w:proofErr w:type="spellStart"/>
            <w:r w:rsidR="00B31EBC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Володьководівицької</w:t>
            </w:r>
            <w:proofErr w:type="spellEnd"/>
            <w:r w:rsidR="00B31EBC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гімназії</w:t>
            </w:r>
          </w:p>
        </w:tc>
        <w:tc>
          <w:tcPr>
            <w:tcW w:w="2457" w:type="dxa"/>
            <w:vMerge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5D36F1" w:rsidRPr="004471CF" w:rsidTr="00175465">
        <w:tc>
          <w:tcPr>
            <w:tcW w:w="662" w:type="dxa"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k-UA" w:eastAsia="uk-UA"/>
              </w:rPr>
              <w:t>11.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Учителів хімії</w:t>
            </w:r>
          </w:p>
        </w:tc>
        <w:tc>
          <w:tcPr>
            <w:tcW w:w="4347" w:type="dxa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 xml:space="preserve">Світлана ПОГОРІЛА, учителька хімії </w:t>
            </w:r>
            <w:proofErr w:type="spellStart"/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Носівського</w:t>
            </w:r>
            <w:proofErr w:type="spellEnd"/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 xml:space="preserve"> ліцею №5</w:t>
            </w:r>
          </w:p>
        </w:tc>
        <w:tc>
          <w:tcPr>
            <w:tcW w:w="2457" w:type="dxa"/>
            <w:vMerge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5D36F1" w:rsidRPr="004471CF" w:rsidTr="00175465">
        <w:tc>
          <w:tcPr>
            <w:tcW w:w="662" w:type="dxa"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k-UA" w:eastAsia="uk-UA"/>
              </w:rPr>
              <w:t>12.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Учителів біології, екології</w:t>
            </w:r>
          </w:p>
        </w:tc>
        <w:tc>
          <w:tcPr>
            <w:tcW w:w="4347" w:type="dxa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 xml:space="preserve">Алла ВЕДМІДЬ, учителька біології </w:t>
            </w:r>
            <w:proofErr w:type="spellStart"/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Носівського</w:t>
            </w:r>
            <w:proofErr w:type="spellEnd"/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 xml:space="preserve"> ліцею №1</w:t>
            </w:r>
          </w:p>
        </w:tc>
        <w:tc>
          <w:tcPr>
            <w:tcW w:w="2457" w:type="dxa"/>
            <w:vMerge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5D36F1" w:rsidRPr="004471CF" w:rsidTr="00175465">
        <w:tc>
          <w:tcPr>
            <w:tcW w:w="662" w:type="dxa"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k-UA" w:eastAsia="uk-UA"/>
              </w:rPr>
              <w:t>13.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Учителів географії та інтегрованого курсу «Пізнаємо природу»</w:t>
            </w:r>
          </w:p>
        </w:tc>
        <w:tc>
          <w:tcPr>
            <w:tcW w:w="4347" w:type="dxa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Cs/>
                <w:color w:val="FF0000"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 xml:space="preserve">Наталія ФУРСА, учителька  географії </w:t>
            </w:r>
            <w:proofErr w:type="spellStart"/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Носівського</w:t>
            </w:r>
            <w:proofErr w:type="spellEnd"/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 xml:space="preserve"> ліцею №1</w:t>
            </w:r>
          </w:p>
        </w:tc>
        <w:tc>
          <w:tcPr>
            <w:tcW w:w="2457" w:type="dxa"/>
            <w:vMerge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5D36F1" w:rsidRPr="004471CF" w:rsidTr="00175465">
        <w:tc>
          <w:tcPr>
            <w:tcW w:w="662" w:type="dxa"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k-UA" w:eastAsia="uk-UA"/>
              </w:rPr>
              <w:t>14.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 xml:space="preserve">Учителів основ здоров’я та предметів освітньої галузі </w:t>
            </w: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lastRenderedPageBreak/>
              <w:t xml:space="preserve">«Соціальна та </w:t>
            </w:r>
            <w:proofErr w:type="spellStart"/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здоров'язбережувальна</w:t>
            </w:r>
            <w:proofErr w:type="spellEnd"/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»</w:t>
            </w:r>
          </w:p>
        </w:tc>
        <w:tc>
          <w:tcPr>
            <w:tcW w:w="4347" w:type="dxa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lastRenderedPageBreak/>
              <w:t>Людмила СКРИПЧИНСЬКА, учителька основ здоров’я</w:t>
            </w:r>
          </w:p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lastRenderedPageBreak/>
              <w:t>Носівської гімназії   № 2</w:t>
            </w:r>
          </w:p>
        </w:tc>
        <w:tc>
          <w:tcPr>
            <w:tcW w:w="2457" w:type="dxa"/>
            <w:vMerge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5D36F1" w:rsidRPr="004471CF" w:rsidTr="00175465">
        <w:trPr>
          <w:trHeight w:val="971"/>
        </w:trPr>
        <w:tc>
          <w:tcPr>
            <w:tcW w:w="662" w:type="dxa"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k-UA" w:eastAsia="uk-UA"/>
              </w:rPr>
              <w:lastRenderedPageBreak/>
              <w:t>15.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 xml:space="preserve">Учителів фізичної культури </w:t>
            </w:r>
            <w:r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 xml:space="preserve">та </w:t>
            </w: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предмета «Захист України»</w:t>
            </w:r>
          </w:p>
        </w:tc>
        <w:tc>
          <w:tcPr>
            <w:tcW w:w="4347" w:type="dxa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Ольга КАРАЦЮБА</w:t>
            </w: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, учитель фізичної культури</w:t>
            </w:r>
          </w:p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Носівської гімназії №2</w:t>
            </w:r>
          </w:p>
        </w:tc>
        <w:tc>
          <w:tcPr>
            <w:tcW w:w="2457" w:type="dxa"/>
            <w:vMerge w:val="restart"/>
            <w:shd w:val="clear" w:color="auto" w:fill="auto"/>
            <w:vAlign w:val="center"/>
          </w:tcPr>
          <w:p w:rsidR="005D36F1" w:rsidRDefault="005D36F1" w:rsidP="00175465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Наталія БРАТЧЕНКО,</w:t>
            </w:r>
          </w:p>
          <w:p w:rsidR="005D36F1" w:rsidRPr="004471CF" w:rsidRDefault="005D36F1" w:rsidP="00175465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консультант КУ «Центр професійного розвитку педагогічних працівників» </w:t>
            </w:r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осівської міської ради</w:t>
            </w:r>
          </w:p>
          <w:p w:rsidR="005D36F1" w:rsidRPr="004471CF" w:rsidRDefault="005D36F1" w:rsidP="00175465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5D36F1" w:rsidRPr="004471CF" w:rsidTr="00175465">
        <w:trPr>
          <w:trHeight w:val="986"/>
        </w:trPr>
        <w:tc>
          <w:tcPr>
            <w:tcW w:w="662" w:type="dxa"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k-UA" w:eastAsia="uk-UA"/>
              </w:rPr>
              <w:t>16.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Учителів освітньої галузі  «Мистецтво»</w:t>
            </w:r>
          </w:p>
        </w:tc>
        <w:tc>
          <w:tcPr>
            <w:tcW w:w="4347" w:type="dxa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Світлана ФІЩУК, у</w:t>
            </w:r>
            <w:r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 xml:space="preserve">чителька освітньої галузі </w:t>
            </w: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 xml:space="preserve"> «Мистецтво» </w:t>
            </w:r>
            <w:proofErr w:type="spellStart"/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Носівського</w:t>
            </w:r>
            <w:proofErr w:type="spellEnd"/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 xml:space="preserve"> ліцею №5</w:t>
            </w:r>
          </w:p>
        </w:tc>
        <w:tc>
          <w:tcPr>
            <w:tcW w:w="2457" w:type="dxa"/>
            <w:vMerge/>
            <w:shd w:val="clear" w:color="auto" w:fill="auto"/>
            <w:vAlign w:val="center"/>
          </w:tcPr>
          <w:p w:rsidR="005D36F1" w:rsidRPr="004471CF" w:rsidRDefault="005D36F1" w:rsidP="0017546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5D36F1" w:rsidRPr="004471CF" w:rsidTr="00175465">
        <w:tc>
          <w:tcPr>
            <w:tcW w:w="662" w:type="dxa"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k-UA" w:eastAsia="uk-UA"/>
              </w:rPr>
              <w:t>17.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Учителів трудового навчання та предмета «Технології»</w:t>
            </w:r>
          </w:p>
        </w:tc>
        <w:tc>
          <w:tcPr>
            <w:tcW w:w="4347" w:type="dxa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Мирослава ТРУШ, учителька трудового навчання</w:t>
            </w:r>
          </w:p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Носівського</w:t>
            </w:r>
            <w:proofErr w:type="spellEnd"/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 xml:space="preserve"> ліцею №1</w:t>
            </w:r>
          </w:p>
        </w:tc>
        <w:tc>
          <w:tcPr>
            <w:tcW w:w="2457" w:type="dxa"/>
            <w:vMerge/>
            <w:shd w:val="clear" w:color="auto" w:fill="auto"/>
            <w:vAlign w:val="center"/>
          </w:tcPr>
          <w:p w:rsidR="005D36F1" w:rsidRPr="004471CF" w:rsidRDefault="005D36F1" w:rsidP="0017546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5D36F1" w:rsidRPr="004471CF" w:rsidTr="00175465">
        <w:tc>
          <w:tcPr>
            <w:tcW w:w="662" w:type="dxa"/>
            <w:shd w:val="clear" w:color="auto" w:fill="auto"/>
            <w:vAlign w:val="center"/>
          </w:tcPr>
          <w:p w:rsidR="005D36F1" w:rsidRPr="004471CF" w:rsidRDefault="005D36F1" w:rsidP="00175465">
            <w:pPr>
              <w:spacing w:after="0" w:line="240" w:lineRule="auto"/>
              <w:ind w:right="30"/>
              <w:jc w:val="center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k-UA" w:eastAsia="uk-UA"/>
              </w:rPr>
              <w:t>18.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Педагогів-організаторів</w:t>
            </w:r>
          </w:p>
        </w:tc>
        <w:tc>
          <w:tcPr>
            <w:tcW w:w="4347" w:type="dxa"/>
            <w:vAlign w:val="center"/>
          </w:tcPr>
          <w:p w:rsidR="005D36F1" w:rsidRPr="004471CF" w:rsidRDefault="005D36F1" w:rsidP="00175465">
            <w:pPr>
              <w:tabs>
                <w:tab w:val="left" w:pos="945"/>
              </w:tabs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 xml:space="preserve">Лілія ЄРЬОМЄНКОВА, педагог-організатор </w:t>
            </w:r>
            <w:proofErr w:type="spellStart"/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Носівського</w:t>
            </w:r>
            <w:proofErr w:type="spellEnd"/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 xml:space="preserve"> ліцею №1</w:t>
            </w:r>
          </w:p>
        </w:tc>
        <w:tc>
          <w:tcPr>
            <w:tcW w:w="2457" w:type="dxa"/>
            <w:vMerge/>
            <w:shd w:val="clear" w:color="auto" w:fill="auto"/>
            <w:vAlign w:val="center"/>
          </w:tcPr>
          <w:p w:rsidR="005D36F1" w:rsidRPr="004471CF" w:rsidRDefault="005D36F1" w:rsidP="0017546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5D36F1" w:rsidRPr="004471CF" w:rsidTr="00175465">
        <w:trPr>
          <w:trHeight w:val="831"/>
        </w:trPr>
        <w:tc>
          <w:tcPr>
            <w:tcW w:w="662" w:type="dxa"/>
            <w:shd w:val="clear" w:color="auto" w:fill="auto"/>
            <w:vAlign w:val="center"/>
          </w:tcPr>
          <w:p w:rsidR="005D36F1" w:rsidRPr="004471CF" w:rsidRDefault="005D36F1" w:rsidP="00175465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447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19.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Учителів початкових класів</w:t>
            </w:r>
          </w:p>
        </w:tc>
        <w:tc>
          <w:tcPr>
            <w:tcW w:w="4347" w:type="dxa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Світлана</w:t>
            </w:r>
            <w:r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БОРОВИК</w:t>
            </w: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 xml:space="preserve">, учителька початкових класів </w:t>
            </w:r>
            <w:r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Носівської початкової школи</w:t>
            </w:r>
          </w:p>
        </w:tc>
        <w:tc>
          <w:tcPr>
            <w:tcW w:w="2457" w:type="dxa"/>
            <w:vMerge w:val="restart"/>
            <w:shd w:val="clear" w:color="auto" w:fill="auto"/>
            <w:vAlign w:val="center"/>
          </w:tcPr>
          <w:p w:rsidR="005D36F1" w:rsidRDefault="005D36F1" w:rsidP="0017546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sz w:val="28"/>
                <w:szCs w:val="28"/>
                <w:lang w:val="uk-UA" w:eastAsia="uk-UA"/>
              </w:rPr>
              <w:t>Ольга МЕЛЬНИК</w:t>
            </w:r>
          </w:p>
          <w:p w:rsidR="005D36F1" w:rsidRDefault="005D36F1" w:rsidP="0017546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директор КУ «Центр професійного розвитку педагогічних працівників» </w:t>
            </w:r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Носівської міської ради</w:t>
            </w:r>
          </w:p>
          <w:p w:rsidR="005D36F1" w:rsidRPr="00506857" w:rsidRDefault="005D36F1" w:rsidP="00175465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5D36F1" w:rsidRPr="004471CF" w:rsidTr="00175465">
        <w:trPr>
          <w:trHeight w:val="831"/>
        </w:trPr>
        <w:tc>
          <w:tcPr>
            <w:tcW w:w="662" w:type="dxa"/>
            <w:shd w:val="clear" w:color="auto" w:fill="auto"/>
            <w:vAlign w:val="center"/>
          </w:tcPr>
          <w:p w:rsidR="005D36F1" w:rsidRPr="004471CF" w:rsidRDefault="005D36F1" w:rsidP="00175465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447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20.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Вихователів груп подовженого дня</w:t>
            </w:r>
          </w:p>
        </w:tc>
        <w:tc>
          <w:tcPr>
            <w:tcW w:w="4347" w:type="dxa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Валентина ЧИСТОТКІНА, вихователь</w:t>
            </w: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uk-UA"/>
              </w:rPr>
              <w:t xml:space="preserve"> ГПД </w:t>
            </w: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Носівської початкової школи</w:t>
            </w:r>
          </w:p>
        </w:tc>
        <w:tc>
          <w:tcPr>
            <w:tcW w:w="2457" w:type="dxa"/>
            <w:vMerge/>
            <w:shd w:val="clear" w:color="auto" w:fill="auto"/>
            <w:vAlign w:val="center"/>
          </w:tcPr>
          <w:p w:rsidR="005D36F1" w:rsidRPr="004471CF" w:rsidRDefault="005D36F1" w:rsidP="0017546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</w:tr>
      <w:tr w:rsidR="005D36F1" w:rsidRPr="004471CF" w:rsidTr="00175465">
        <w:trPr>
          <w:trHeight w:val="831"/>
        </w:trPr>
        <w:tc>
          <w:tcPr>
            <w:tcW w:w="662" w:type="dxa"/>
            <w:shd w:val="clear" w:color="auto" w:fill="auto"/>
            <w:vAlign w:val="center"/>
          </w:tcPr>
          <w:p w:rsidR="005D36F1" w:rsidRPr="004471CF" w:rsidRDefault="005D36F1" w:rsidP="00175465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447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21.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Педагогічних працівників закладів дошкільної освіти</w:t>
            </w:r>
          </w:p>
        </w:tc>
        <w:tc>
          <w:tcPr>
            <w:tcW w:w="4347" w:type="dxa"/>
            <w:vAlign w:val="center"/>
          </w:tcPr>
          <w:p w:rsidR="005D36F1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 xml:space="preserve">Юлія ХАРЧЕНКО, </w:t>
            </w:r>
          </w:p>
          <w:p w:rsidR="005D36F1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 xml:space="preserve">вихователь-методист </w:t>
            </w:r>
          </w:p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Носівського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 ДНЗ №1 «Барвінок»</w:t>
            </w:r>
          </w:p>
        </w:tc>
        <w:tc>
          <w:tcPr>
            <w:tcW w:w="2457" w:type="dxa"/>
            <w:vMerge/>
            <w:shd w:val="clear" w:color="auto" w:fill="auto"/>
            <w:vAlign w:val="center"/>
          </w:tcPr>
          <w:p w:rsidR="005D36F1" w:rsidRPr="004471CF" w:rsidRDefault="005D36F1" w:rsidP="0017546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5D36F1" w:rsidRPr="004471CF" w:rsidTr="00175465">
        <w:trPr>
          <w:trHeight w:val="831"/>
        </w:trPr>
        <w:tc>
          <w:tcPr>
            <w:tcW w:w="662" w:type="dxa"/>
            <w:shd w:val="clear" w:color="auto" w:fill="auto"/>
            <w:vAlign w:val="center"/>
          </w:tcPr>
          <w:p w:rsidR="005D36F1" w:rsidRPr="004471CF" w:rsidRDefault="005D36F1" w:rsidP="00175465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22.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Практичних психологів  та соціальних педагогів</w:t>
            </w:r>
          </w:p>
        </w:tc>
        <w:tc>
          <w:tcPr>
            <w:tcW w:w="4347" w:type="dxa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 xml:space="preserve">Лариса ДАНИЛКО, практичний психолог та соціальний педагог </w:t>
            </w:r>
            <w:proofErr w:type="spellStart"/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Носівського</w:t>
            </w:r>
            <w:proofErr w:type="spellEnd"/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 xml:space="preserve"> ліцею №1</w:t>
            </w:r>
          </w:p>
        </w:tc>
        <w:tc>
          <w:tcPr>
            <w:tcW w:w="2457" w:type="dxa"/>
            <w:vMerge/>
            <w:shd w:val="clear" w:color="auto" w:fill="auto"/>
            <w:vAlign w:val="center"/>
          </w:tcPr>
          <w:p w:rsidR="005D36F1" w:rsidRPr="004471CF" w:rsidRDefault="005D36F1" w:rsidP="0017546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5D36F1" w:rsidRPr="00D6628C" w:rsidTr="00175465">
        <w:tc>
          <w:tcPr>
            <w:tcW w:w="662" w:type="dxa"/>
            <w:shd w:val="clear" w:color="auto" w:fill="auto"/>
            <w:vAlign w:val="center"/>
          </w:tcPr>
          <w:p w:rsidR="005D36F1" w:rsidRPr="004471CF" w:rsidRDefault="005D36F1" w:rsidP="00175465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23</w:t>
            </w:r>
            <w:r w:rsidRPr="00447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Шкільних бібліотекарів</w:t>
            </w:r>
          </w:p>
        </w:tc>
        <w:tc>
          <w:tcPr>
            <w:tcW w:w="4347" w:type="dxa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Лариса ШТАНЬКО, шкільний бібліотекар Носівської гімназії №2</w:t>
            </w:r>
          </w:p>
        </w:tc>
        <w:tc>
          <w:tcPr>
            <w:tcW w:w="2457" w:type="dxa"/>
            <w:vMerge w:val="restart"/>
            <w:shd w:val="clear" w:color="auto" w:fill="auto"/>
            <w:vAlign w:val="center"/>
          </w:tcPr>
          <w:p w:rsidR="005D36F1" w:rsidRPr="004471CF" w:rsidRDefault="005D36F1" w:rsidP="0017546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sz w:val="28"/>
                <w:szCs w:val="28"/>
                <w:lang w:val="uk-UA" w:eastAsia="uk-UA"/>
              </w:rPr>
              <w:t>Неля КІЦ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uk-UA" w:eastAsia="uk-UA"/>
              </w:rPr>
              <w:t>,</w:t>
            </w:r>
          </w:p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консультант КУ «Центр професійного розвитку педагогічних працівників» </w:t>
            </w:r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Носівс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ької міської ради</w:t>
            </w:r>
          </w:p>
        </w:tc>
      </w:tr>
      <w:tr w:rsidR="005D36F1" w:rsidRPr="004471CF" w:rsidTr="00175465">
        <w:tc>
          <w:tcPr>
            <w:tcW w:w="662" w:type="dxa"/>
            <w:shd w:val="clear" w:color="auto" w:fill="auto"/>
            <w:vAlign w:val="center"/>
          </w:tcPr>
          <w:p w:rsidR="005D36F1" w:rsidRPr="004471CF" w:rsidRDefault="005D36F1" w:rsidP="00175465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24</w:t>
            </w:r>
            <w:r w:rsidRPr="00447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Асистентів учителів</w:t>
            </w:r>
          </w:p>
        </w:tc>
        <w:tc>
          <w:tcPr>
            <w:tcW w:w="4347" w:type="dxa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 xml:space="preserve">Ірина ДАЦЕНКО, асистент учителя </w:t>
            </w:r>
            <w:proofErr w:type="spellStart"/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Носівського</w:t>
            </w:r>
            <w:proofErr w:type="spellEnd"/>
            <w:r w:rsidRPr="004471C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 xml:space="preserve"> ліцею №1</w:t>
            </w:r>
          </w:p>
        </w:tc>
        <w:tc>
          <w:tcPr>
            <w:tcW w:w="2457" w:type="dxa"/>
            <w:vMerge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5D36F1" w:rsidRPr="004471CF" w:rsidTr="00175465">
        <w:tc>
          <w:tcPr>
            <w:tcW w:w="662" w:type="dxa"/>
            <w:shd w:val="clear" w:color="auto" w:fill="auto"/>
            <w:vAlign w:val="center"/>
          </w:tcPr>
          <w:p w:rsidR="005D36F1" w:rsidRPr="004471CF" w:rsidRDefault="005D36F1" w:rsidP="00175465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25.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Керівників гуртків</w:t>
            </w:r>
          </w:p>
        </w:tc>
        <w:tc>
          <w:tcPr>
            <w:tcW w:w="4347" w:type="dxa"/>
            <w:vAlign w:val="center"/>
          </w:tcPr>
          <w:p w:rsidR="005D36F1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 xml:space="preserve">Галина РЕМЕНЮК, </w:t>
            </w:r>
          </w:p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методист, керівник гуртків Центру дитячої та юнацької творчості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D36F1" w:rsidRDefault="005D36F1" w:rsidP="00175465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  <w:t>Наталія БРАТЧЕНКО,</w:t>
            </w:r>
          </w:p>
          <w:p w:rsidR="005D36F1" w:rsidRPr="004471CF" w:rsidRDefault="005D36F1" w:rsidP="00175465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консультант КУ «Центр професійного розвитку педагогічних працівників» </w:t>
            </w:r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осівської міської ради</w:t>
            </w:r>
          </w:p>
          <w:p w:rsidR="005D36F1" w:rsidRPr="004471CF" w:rsidRDefault="005D36F1" w:rsidP="001754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</w:tbl>
    <w:p w:rsidR="005D36F1" w:rsidRPr="004471CF" w:rsidRDefault="005D36F1" w:rsidP="005D36F1">
      <w:pPr>
        <w:rPr>
          <w:rFonts w:ascii="Calibri" w:eastAsia="Calibri" w:hAnsi="Calibri" w:cs="Times New Roman"/>
        </w:rPr>
      </w:pPr>
    </w:p>
    <w:p w:rsidR="005D36F1" w:rsidRPr="00A342BB" w:rsidRDefault="005D36F1" w:rsidP="005D36F1">
      <w:pPr>
        <w:rPr>
          <w:rFonts w:ascii="Calibri" w:eastAsia="Calibri" w:hAnsi="Calibri" w:cs="Times New Roman"/>
          <w:lang w:val="uk-UA"/>
        </w:rPr>
      </w:pPr>
    </w:p>
    <w:p w:rsidR="005D36F1" w:rsidRPr="004471CF" w:rsidRDefault="005D36F1" w:rsidP="005D36F1">
      <w:pPr>
        <w:jc w:val="right"/>
        <w:rPr>
          <w:rFonts w:ascii="Times New Roman" w:eastAsia="Calibri" w:hAnsi="Times New Roman" w:cs="Times New Roman"/>
          <w:sz w:val="28"/>
          <w:szCs w:val="32"/>
          <w:lang w:val="uk-UA"/>
        </w:rPr>
      </w:pPr>
      <w:r>
        <w:rPr>
          <w:rFonts w:ascii="Times New Roman" w:eastAsia="Calibri" w:hAnsi="Times New Roman" w:cs="Times New Roman"/>
          <w:sz w:val="28"/>
          <w:szCs w:val="32"/>
          <w:lang w:val="uk-UA"/>
        </w:rPr>
        <w:lastRenderedPageBreak/>
        <w:t>Додаток 3</w:t>
      </w:r>
    </w:p>
    <w:p w:rsidR="005D36F1" w:rsidRPr="004471CF" w:rsidRDefault="005D36F1" w:rsidP="005D36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471CF">
        <w:rPr>
          <w:rFonts w:ascii="Times New Roman" w:eastAsia="Calibri" w:hAnsi="Times New Roman" w:cs="Times New Roman"/>
          <w:b/>
          <w:sz w:val="32"/>
          <w:szCs w:val="32"/>
        </w:rPr>
        <w:t>СПИСОК ПРОЄКТІВ</w:t>
      </w:r>
    </w:p>
    <w:p w:rsidR="005D36F1" w:rsidRPr="004471CF" w:rsidRDefault="005D36F1" w:rsidP="005D36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професійного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розвитку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4471CF">
        <w:rPr>
          <w:rFonts w:ascii="Times New Roman" w:eastAsia="Calibri" w:hAnsi="Times New Roman" w:cs="Times New Roman"/>
          <w:b/>
          <w:sz w:val="32"/>
          <w:szCs w:val="32"/>
        </w:rPr>
        <w:t>педагогічних</w:t>
      </w:r>
      <w:proofErr w:type="spellEnd"/>
      <w:r w:rsidRPr="004471C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4471CF">
        <w:rPr>
          <w:rFonts w:ascii="Times New Roman" w:eastAsia="Calibri" w:hAnsi="Times New Roman" w:cs="Times New Roman"/>
          <w:b/>
          <w:sz w:val="32"/>
          <w:szCs w:val="32"/>
        </w:rPr>
        <w:t>працівників</w:t>
      </w:r>
      <w:proofErr w:type="spellEnd"/>
      <w:r w:rsidRPr="004471C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5D36F1" w:rsidRDefault="005D36F1" w:rsidP="005D36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proofErr w:type="spellStart"/>
      <w:r w:rsidRPr="004471CF">
        <w:rPr>
          <w:rFonts w:ascii="Times New Roman" w:eastAsia="Calibri" w:hAnsi="Times New Roman" w:cs="Times New Roman"/>
          <w:b/>
          <w:sz w:val="32"/>
          <w:szCs w:val="32"/>
        </w:rPr>
        <w:t>закладів</w:t>
      </w:r>
      <w:proofErr w:type="spellEnd"/>
      <w:r w:rsidRPr="004471C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4471CF">
        <w:rPr>
          <w:rFonts w:ascii="Times New Roman" w:eastAsia="Calibri" w:hAnsi="Times New Roman" w:cs="Times New Roman"/>
          <w:b/>
          <w:sz w:val="32"/>
          <w:szCs w:val="32"/>
        </w:rPr>
        <w:t>освіти</w:t>
      </w:r>
      <w:proofErr w:type="spellEnd"/>
    </w:p>
    <w:p w:rsidR="005D36F1" w:rsidRPr="00A342BB" w:rsidRDefault="005D36F1" w:rsidP="005D36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</w:p>
    <w:tbl>
      <w:tblPr>
        <w:tblStyle w:val="a3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8"/>
        <w:gridCol w:w="2718"/>
        <w:gridCol w:w="2342"/>
        <w:gridCol w:w="3190"/>
        <w:gridCol w:w="1955"/>
      </w:tblGrid>
      <w:tr w:rsidR="005D36F1" w:rsidRPr="004471CF" w:rsidTr="00175465">
        <w:trPr>
          <w:trHeight w:val="944"/>
        </w:trPr>
        <w:tc>
          <w:tcPr>
            <w:tcW w:w="568" w:type="dxa"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71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5D36F1" w:rsidRPr="004471CF" w:rsidRDefault="005D36F1" w:rsidP="0017546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71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2718" w:type="dxa"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4471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4471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471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проєкту</w:t>
            </w:r>
            <w:proofErr w:type="spellEnd"/>
          </w:p>
        </w:tc>
        <w:tc>
          <w:tcPr>
            <w:tcW w:w="2342" w:type="dxa"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4471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Категорія</w:t>
            </w:r>
            <w:proofErr w:type="spellEnd"/>
            <w:r w:rsidRPr="004471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471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педпрацівників</w:t>
            </w:r>
            <w:proofErr w:type="spellEnd"/>
          </w:p>
        </w:tc>
        <w:tc>
          <w:tcPr>
            <w:tcW w:w="3190" w:type="dxa"/>
            <w:vAlign w:val="center"/>
          </w:tcPr>
          <w:p w:rsidR="005D36F1" w:rsidRPr="004471CF" w:rsidRDefault="005D36F1" w:rsidP="00175465">
            <w:pPr>
              <w:ind w:firstLineChars="250" w:firstLine="70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4471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Керівник</w:t>
            </w:r>
            <w:proofErr w:type="spellEnd"/>
          </w:p>
        </w:tc>
        <w:tc>
          <w:tcPr>
            <w:tcW w:w="1955" w:type="dxa"/>
            <w:vAlign w:val="center"/>
          </w:tcPr>
          <w:p w:rsidR="005D36F1" w:rsidRPr="004471CF" w:rsidRDefault="005D36F1" w:rsidP="00175465">
            <w:pPr>
              <w:ind w:left="-110" w:right="-11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71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Координатор</w:t>
            </w:r>
          </w:p>
        </w:tc>
      </w:tr>
      <w:tr w:rsidR="005D36F1" w:rsidRPr="004471CF" w:rsidTr="00175465">
        <w:trPr>
          <w:trHeight w:val="708"/>
        </w:trPr>
        <w:tc>
          <w:tcPr>
            <w:tcW w:w="568" w:type="dxa"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71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718" w:type="dxa"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471C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Моніторинг якості освіти</w:t>
            </w:r>
          </w:p>
        </w:tc>
        <w:tc>
          <w:tcPr>
            <w:tcW w:w="2342" w:type="dxa"/>
            <w:vMerge w:val="restart"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471C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Директори закладів загальної середньої освіти  та їх заступники</w:t>
            </w:r>
          </w:p>
        </w:tc>
        <w:tc>
          <w:tcPr>
            <w:tcW w:w="3190" w:type="dxa"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471CF">
              <w:rPr>
                <w:rFonts w:ascii="Times New Roman" w:eastAsia="Calibri" w:hAnsi="Times New Roman" w:cs="Times New Roman"/>
                <w:sz w:val="28"/>
                <w:szCs w:val="28"/>
              </w:rPr>
              <w:t>Олена</w:t>
            </w:r>
            <w:proofErr w:type="spellEnd"/>
            <w:r w:rsidRPr="004471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КУЇЧ, директор </w:t>
            </w:r>
            <w:proofErr w:type="spellStart"/>
            <w:r w:rsidRPr="004471CF">
              <w:rPr>
                <w:rFonts w:ascii="Times New Roman" w:eastAsia="Calibri" w:hAnsi="Times New Roman" w:cs="Times New Roman"/>
                <w:sz w:val="28"/>
                <w:szCs w:val="28"/>
              </w:rPr>
              <w:t>Носівського</w:t>
            </w:r>
            <w:proofErr w:type="spellEnd"/>
            <w:r w:rsidRPr="004471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71CF">
              <w:rPr>
                <w:rFonts w:ascii="Times New Roman" w:eastAsia="Calibri" w:hAnsi="Times New Roman" w:cs="Times New Roman"/>
                <w:sz w:val="28"/>
                <w:szCs w:val="28"/>
              </w:rPr>
              <w:t>ліцею</w:t>
            </w:r>
            <w:proofErr w:type="spellEnd"/>
            <w:r w:rsidRPr="004471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№5</w:t>
            </w:r>
          </w:p>
        </w:tc>
        <w:tc>
          <w:tcPr>
            <w:tcW w:w="1955" w:type="dxa"/>
            <w:vMerge w:val="restart"/>
            <w:vAlign w:val="center"/>
          </w:tcPr>
          <w:p w:rsidR="005D36F1" w:rsidRDefault="005D36F1" w:rsidP="00175465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alibri" w:hAnsi="Times New Roman" w:cs="Times New Roman"/>
                <w:sz w:val="28"/>
                <w:szCs w:val="28"/>
              </w:rPr>
              <w:t>Ольга МЕЛЬНИК,</w:t>
            </w:r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директор КУ «Центр професійного розвитку педагогічних працівників» </w:t>
            </w:r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Носівської міської ради</w:t>
            </w:r>
          </w:p>
          <w:p w:rsidR="005D36F1" w:rsidRPr="004471CF" w:rsidRDefault="005D36F1" w:rsidP="001754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D36F1" w:rsidRPr="004471CF" w:rsidTr="00175465">
        <w:tc>
          <w:tcPr>
            <w:tcW w:w="568" w:type="dxa"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4471C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2718" w:type="dxa"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471C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Ведення шкільної документації</w:t>
            </w:r>
          </w:p>
        </w:tc>
        <w:tc>
          <w:tcPr>
            <w:tcW w:w="2342" w:type="dxa"/>
            <w:vMerge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471C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Світлана ДУБОВИК, директор Носівської початкової школи</w:t>
            </w:r>
          </w:p>
        </w:tc>
        <w:tc>
          <w:tcPr>
            <w:tcW w:w="1955" w:type="dxa"/>
            <w:vMerge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D36F1" w:rsidRPr="004471CF" w:rsidTr="00175465">
        <w:tc>
          <w:tcPr>
            <w:tcW w:w="568" w:type="dxa"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4471C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2718" w:type="dxa"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Створення документів закладу освіти: системний підхід</w:t>
            </w:r>
          </w:p>
        </w:tc>
        <w:tc>
          <w:tcPr>
            <w:tcW w:w="2342" w:type="dxa"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Новопризначені заступники директорів з навчально-виховної роботи</w:t>
            </w:r>
          </w:p>
        </w:tc>
        <w:tc>
          <w:tcPr>
            <w:tcW w:w="3190" w:type="dxa"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471CF">
              <w:rPr>
                <w:rFonts w:ascii="Times New Roman" w:eastAsia="Calibri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4471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ПАСІЧНИК, заступник директора з </w:t>
            </w:r>
            <w:proofErr w:type="spellStart"/>
            <w:r w:rsidRPr="004471CF">
              <w:rPr>
                <w:rFonts w:ascii="Times New Roman" w:eastAsia="Calibri" w:hAnsi="Times New Roman" w:cs="Times New Roman"/>
                <w:sz w:val="28"/>
                <w:szCs w:val="28"/>
              </w:rPr>
              <w:t>навчально-виховної</w:t>
            </w:r>
            <w:proofErr w:type="spellEnd"/>
            <w:r w:rsidRPr="004471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71CF">
              <w:rPr>
                <w:rFonts w:ascii="Times New Roman" w:eastAsia="Calibri" w:hAnsi="Times New Roman" w:cs="Times New Roman"/>
                <w:sz w:val="28"/>
                <w:szCs w:val="28"/>
              </w:rPr>
              <w:t>роботи</w:t>
            </w:r>
            <w:proofErr w:type="spellEnd"/>
            <w:r w:rsidRPr="004471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71CF">
              <w:rPr>
                <w:rFonts w:ascii="Times New Roman" w:eastAsia="Calibri" w:hAnsi="Times New Roman" w:cs="Times New Roman"/>
                <w:sz w:val="28"/>
                <w:szCs w:val="28"/>
              </w:rPr>
              <w:t>Носівського</w:t>
            </w:r>
            <w:proofErr w:type="spellEnd"/>
            <w:r w:rsidRPr="004471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71CF">
              <w:rPr>
                <w:rFonts w:ascii="Times New Roman" w:eastAsia="Calibri" w:hAnsi="Times New Roman" w:cs="Times New Roman"/>
                <w:sz w:val="28"/>
                <w:szCs w:val="28"/>
              </w:rPr>
              <w:t>ліцею</w:t>
            </w:r>
            <w:proofErr w:type="spellEnd"/>
            <w:r w:rsidRPr="004471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№5</w:t>
            </w:r>
          </w:p>
        </w:tc>
        <w:tc>
          <w:tcPr>
            <w:tcW w:w="1955" w:type="dxa"/>
            <w:vMerge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D36F1" w:rsidRPr="004471CF" w:rsidTr="00175465">
        <w:tc>
          <w:tcPr>
            <w:tcW w:w="568" w:type="dxa"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4471C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2718" w:type="dxa"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Формування психологічної та соціально-емоційної </w:t>
            </w:r>
            <w:proofErr w:type="spellStart"/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компетентностей</w:t>
            </w:r>
            <w:proofErr w:type="spellEnd"/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 педагога</w:t>
            </w:r>
          </w:p>
        </w:tc>
        <w:tc>
          <w:tcPr>
            <w:tcW w:w="2342" w:type="dxa"/>
            <w:vMerge w:val="restart"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471CF">
              <w:rPr>
                <w:rFonts w:ascii="Times New Roman" w:eastAsia="Calibri" w:hAnsi="Times New Roman" w:cs="Times New Roman"/>
                <w:sz w:val="28"/>
                <w:szCs w:val="28"/>
              </w:rPr>
              <w:t>Різні</w:t>
            </w:r>
            <w:proofErr w:type="spellEnd"/>
            <w:r w:rsidRPr="004471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71CF">
              <w:rPr>
                <w:rFonts w:ascii="Times New Roman" w:eastAsia="Calibri" w:hAnsi="Times New Roman" w:cs="Times New Roman"/>
                <w:sz w:val="28"/>
                <w:szCs w:val="28"/>
              </w:rPr>
              <w:t>категорії</w:t>
            </w:r>
            <w:proofErr w:type="spellEnd"/>
            <w:r w:rsidRPr="004471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71CF">
              <w:rPr>
                <w:rFonts w:ascii="Times New Roman" w:eastAsia="Calibri" w:hAnsi="Times New Roman" w:cs="Times New Roman"/>
                <w:sz w:val="28"/>
                <w:szCs w:val="28"/>
              </w:rPr>
              <w:t>педагогічних</w:t>
            </w:r>
            <w:proofErr w:type="spellEnd"/>
            <w:r w:rsidRPr="004471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71CF">
              <w:rPr>
                <w:rFonts w:ascii="Times New Roman" w:eastAsia="Calibri" w:hAnsi="Times New Roman" w:cs="Times New Roman"/>
                <w:sz w:val="28"/>
                <w:szCs w:val="28"/>
              </w:rPr>
              <w:t>працівників</w:t>
            </w:r>
            <w:proofErr w:type="spellEnd"/>
          </w:p>
        </w:tc>
        <w:tc>
          <w:tcPr>
            <w:tcW w:w="3190" w:type="dxa"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Лариса ДАНИЛКО, практичний психолог і соціальний педагог </w:t>
            </w:r>
            <w:proofErr w:type="spellStart"/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Носівського</w:t>
            </w:r>
            <w:proofErr w:type="spellEnd"/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 ліцею №1</w:t>
            </w:r>
          </w:p>
        </w:tc>
        <w:tc>
          <w:tcPr>
            <w:tcW w:w="1955" w:type="dxa"/>
            <w:vMerge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D36F1" w:rsidRPr="004471CF" w:rsidTr="00175465">
        <w:tc>
          <w:tcPr>
            <w:tcW w:w="568" w:type="dxa"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2718" w:type="dxa"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Знаймо українську!</w:t>
            </w:r>
          </w:p>
        </w:tc>
        <w:tc>
          <w:tcPr>
            <w:tcW w:w="2342" w:type="dxa"/>
            <w:vMerge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5D36F1" w:rsidRDefault="005D36F1" w:rsidP="0017546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Юлія ТАТАРЕНКО, учитель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ка</w:t>
            </w:r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 української мови та літератури </w:t>
            </w:r>
            <w:proofErr w:type="spellStart"/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Досліднянської</w:t>
            </w:r>
            <w:proofErr w:type="spellEnd"/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 </w:t>
            </w:r>
            <w:r w:rsidR="00A31C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філії </w:t>
            </w:r>
            <w:proofErr w:type="spellStart"/>
            <w:r w:rsidR="00A31C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Володьководівицької</w:t>
            </w:r>
            <w:proofErr w:type="spellEnd"/>
            <w:r w:rsidR="00A31C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 </w:t>
            </w:r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гімназії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,</w:t>
            </w:r>
          </w:p>
          <w:p w:rsidR="005D36F1" w:rsidRPr="004471CF" w:rsidRDefault="005D36F1" w:rsidP="0017546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Світлана ЗОЛОТАР, учителька української мови та літератури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Носівського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 ліцею №5</w:t>
            </w:r>
          </w:p>
        </w:tc>
        <w:tc>
          <w:tcPr>
            <w:tcW w:w="1955" w:type="dxa"/>
            <w:vMerge w:val="restart"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471CF">
              <w:rPr>
                <w:rFonts w:ascii="Times New Roman" w:eastAsia="Calibri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4471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БРАТЧЕНКО,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 консультант КУ «Центр професійного розвитку педагогічних працівників» </w:t>
            </w:r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Носівс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ької міської ради</w:t>
            </w:r>
          </w:p>
          <w:p w:rsidR="005D36F1" w:rsidRPr="004471CF" w:rsidRDefault="005D36F1" w:rsidP="001754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D36F1" w:rsidRPr="004471CF" w:rsidTr="00175465">
        <w:tc>
          <w:tcPr>
            <w:tcW w:w="568" w:type="dxa"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2718" w:type="dxa"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Плекаємо обдарованість!</w:t>
            </w:r>
          </w:p>
        </w:tc>
        <w:tc>
          <w:tcPr>
            <w:tcW w:w="2342" w:type="dxa"/>
            <w:vMerge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5D36F1" w:rsidRDefault="005D36F1" w:rsidP="0017546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Світлана КЕБКАЛ, учителька історії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Носівського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 ліцею №1,</w:t>
            </w:r>
          </w:p>
          <w:p w:rsidR="005D36F1" w:rsidRPr="004471CF" w:rsidRDefault="005D36F1" w:rsidP="0017546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Катерина ТРИГУБ, заступник директора з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lastRenderedPageBreak/>
              <w:t xml:space="preserve">виховної роботи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Носівського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 ліцею №5</w:t>
            </w:r>
          </w:p>
        </w:tc>
        <w:tc>
          <w:tcPr>
            <w:tcW w:w="1955" w:type="dxa"/>
            <w:vMerge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D36F1" w:rsidRPr="004471CF" w:rsidTr="00175465">
        <w:tc>
          <w:tcPr>
            <w:tcW w:w="568" w:type="dxa"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2718" w:type="dxa"/>
            <w:vAlign w:val="center"/>
          </w:tcPr>
          <w:p w:rsidR="005D36F1" w:rsidRDefault="005D36F1" w:rsidP="0017546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Реалізація Стратегії розвитку читання «Читання як життєва стратегія»</w:t>
            </w:r>
          </w:p>
        </w:tc>
        <w:tc>
          <w:tcPr>
            <w:tcW w:w="2342" w:type="dxa"/>
            <w:vAlign w:val="center"/>
          </w:tcPr>
          <w:p w:rsidR="005D36F1" w:rsidRPr="009B7981" w:rsidRDefault="005D36F1" w:rsidP="001754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Учителі української мови та літератури, зарубіжної літератури</w:t>
            </w:r>
          </w:p>
        </w:tc>
        <w:tc>
          <w:tcPr>
            <w:tcW w:w="3190" w:type="dxa"/>
            <w:vAlign w:val="center"/>
          </w:tcPr>
          <w:p w:rsidR="005D36F1" w:rsidRDefault="005D36F1" w:rsidP="0017546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Ангеліна ЧУЄНКО, </w:t>
            </w:r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 учитель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ка</w:t>
            </w:r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 української мови та літератури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Носівського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 ліцею №1, Олена ГОРБАТЕНКО, учителька зарубіжної літератури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Носівського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 ліцею №1</w:t>
            </w:r>
          </w:p>
        </w:tc>
        <w:tc>
          <w:tcPr>
            <w:tcW w:w="1955" w:type="dxa"/>
            <w:vMerge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D36F1" w:rsidRPr="004471CF" w:rsidTr="00175465">
        <w:tc>
          <w:tcPr>
            <w:tcW w:w="568" w:type="dxa"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4471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718" w:type="dxa"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Атестуємо</w:t>
            </w:r>
          </w:p>
          <w:p w:rsidR="005D36F1" w:rsidRPr="004471CF" w:rsidRDefault="005D36F1" w:rsidP="001754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по-новому</w:t>
            </w:r>
          </w:p>
        </w:tc>
        <w:tc>
          <w:tcPr>
            <w:tcW w:w="2342" w:type="dxa"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Голови та секретарі атестаційних комісій І рівня</w:t>
            </w:r>
          </w:p>
        </w:tc>
        <w:tc>
          <w:tcPr>
            <w:tcW w:w="5145" w:type="dxa"/>
            <w:gridSpan w:val="2"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71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Неля КІЦ,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консультант КУ «Центр професійного розвитку педагогічних працівників» </w:t>
            </w:r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Носівс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ької міської ради</w:t>
            </w:r>
            <w:r w:rsidRPr="004471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71CF">
              <w:rPr>
                <w:rFonts w:ascii="Times New Roman" w:eastAsia="Calibri" w:hAnsi="Times New Roman" w:cs="Times New Roman"/>
                <w:sz w:val="28"/>
                <w:szCs w:val="28"/>
              </w:rPr>
              <w:t>секретар</w:t>
            </w:r>
            <w:proofErr w:type="spellEnd"/>
            <w:r w:rsidRPr="004471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71CF">
              <w:rPr>
                <w:rFonts w:ascii="Times New Roman" w:eastAsia="Calibri" w:hAnsi="Times New Roman" w:cs="Times New Roman"/>
                <w:sz w:val="28"/>
                <w:szCs w:val="28"/>
              </w:rPr>
              <w:t>атестаційної</w:t>
            </w:r>
            <w:proofErr w:type="spellEnd"/>
            <w:r w:rsidRPr="004471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71CF"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 w:rsidRPr="004471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ІІ </w:t>
            </w:r>
            <w:proofErr w:type="spellStart"/>
            <w:r w:rsidRPr="004471CF">
              <w:rPr>
                <w:rFonts w:ascii="Times New Roman" w:eastAsia="Calibri" w:hAnsi="Times New Roman" w:cs="Times New Roman"/>
                <w:sz w:val="28"/>
                <w:szCs w:val="28"/>
              </w:rPr>
              <w:t>рівня</w:t>
            </w:r>
            <w:proofErr w:type="spellEnd"/>
          </w:p>
        </w:tc>
      </w:tr>
      <w:tr w:rsidR="005D36F1" w:rsidRPr="004471CF" w:rsidTr="00175465">
        <w:trPr>
          <w:trHeight w:val="2184"/>
        </w:trPr>
        <w:tc>
          <w:tcPr>
            <w:tcW w:w="568" w:type="dxa"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Pr="004471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718" w:type="dxa"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71CF">
              <w:rPr>
                <w:rFonts w:ascii="Times New Roman" w:eastAsia="Calibri" w:hAnsi="Times New Roman" w:cs="Times New Roman"/>
                <w:sz w:val="28"/>
                <w:szCs w:val="28"/>
              </w:rPr>
              <w:t>STEM-</w:t>
            </w:r>
            <w:proofErr w:type="spellStart"/>
            <w:r w:rsidRPr="004471CF">
              <w:rPr>
                <w:rFonts w:ascii="Times New Roman" w:eastAsia="Calibri" w:hAnsi="Times New Roman" w:cs="Times New Roman"/>
                <w:sz w:val="28"/>
                <w:szCs w:val="28"/>
              </w:rPr>
              <w:t>освіта</w:t>
            </w:r>
            <w:proofErr w:type="spellEnd"/>
            <w:r w:rsidRPr="004471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4471CF">
              <w:rPr>
                <w:rFonts w:ascii="Times New Roman" w:eastAsia="Calibri" w:hAnsi="Times New Roman" w:cs="Times New Roman"/>
                <w:sz w:val="28"/>
                <w:szCs w:val="28"/>
              </w:rPr>
              <w:t>сучасному</w:t>
            </w:r>
            <w:proofErr w:type="spellEnd"/>
            <w:r w:rsidRPr="004471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71CF">
              <w:rPr>
                <w:rFonts w:ascii="Times New Roman" w:eastAsia="Calibri" w:hAnsi="Times New Roman" w:cs="Times New Roman"/>
                <w:sz w:val="28"/>
                <w:szCs w:val="28"/>
              </w:rPr>
              <w:t>освітньому</w:t>
            </w:r>
            <w:proofErr w:type="spellEnd"/>
            <w:r w:rsidRPr="004471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71CF">
              <w:rPr>
                <w:rFonts w:ascii="Times New Roman" w:eastAsia="Calibri" w:hAnsi="Times New Roman" w:cs="Times New Roman"/>
                <w:sz w:val="28"/>
                <w:szCs w:val="28"/>
              </w:rPr>
              <w:t>пр</w:t>
            </w:r>
            <w:proofErr w:type="spellEnd"/>
            <w:r w:rsidR="00D331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</w:t>
            </w:r>
            <w:proofErr w:type="spellStart"/>
            <w:r w:rsidRPr="004471CF">
              <w:rPr>
                <w:rFonts w:ascii="Times New Roman" w:eastAsia="Calibri" w:hAnsi="Times New Roman" w:cs="Times New Roman"/>
                <w:sz w:val="28"/>
                <w:szCs w:val="28"/>
              </w:rPr>
              <w:t>цесі</w:t>
            </w:r>
            <w:proofErr w:type="spellEnd"/>
          </w:p>
        </w:tc>
        <w:tc>
          <w:tcPr>
            <w:tcW w:w="2342" w:type="dxa"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Учителі природничої та математичної освітньої галузей</w:t>
            </w:r>
          </w:p>
        </w:tc>
        <w:tc>
          <w:tcPr>
            <w:tcW w:w="3190" w:type="dxa"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Ірина НЕЧЕС, директор </w:t>
            </w:r>
            <w:proofErr w:type="spellStart"/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Носівського</w:t>
            </w:r>
            <w:proofErr w:type="spellEnd"/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 ліцею №1</w:t>
            </w:r>
          </w:p>
          <w:p w:rsidR="005D36F1" w:rsidRPr="004471CF" w:rsidRDefault="005D36F1" w:rsidP="001754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Світлана БІЛОБЛОВСЬКА, учителька математики </w:t>
            </w:r>
            <w:proofErr w:type="spellStart"/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Носівського</w:t>
            </w:r>
            <w:proofErr w:type="spellEnd"/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 ліцею №1</w:t>
            </w:r>
          </w:p>
        </w:tc>
        <w:tc>
          <w:tcPr>
            <w:tcW w:w="1955" w:type="dxa"/>
            <w:vAlign w:val="center"/>
          </w:tcPr>
          <w:p w:rsidR="005D36F1" w:rsidRPr="004471CF" w:rsidRDefault="005D36F1" w:rsidP="00175465">
            <w:pPr>
              <w:ind w:left="-104" w:right="-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471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Неля КІЦ,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консультант КУ «Центр професійного розвитку педагогічних працівників» </w:t>
            </w:r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Носівс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ької міської ради</w:t>
            </w:r>
          </w:p>
        </w:tc>
      </w:tr>
      <w:tr w:rsidR="005D36F1" w:rsidRPr="004471CF" w:rsidTr="00175465">
        <w:trPr>
          <w:trHeight w:val="2184"/>
        </w:trPr>
        <w:tc>
          <w:tcPr>
            <w:tcW w:w="568" w:type="dxa"/>
            <w:vAlign w:val="center"/>
          </w:tcPr>
          <w:p w:rsidR="005D36F1" w:rsidRDefault="005D36F1" w:rsidP="0017546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10.</w:t>
            </w:r>
          </w:p>
        </w:tc>
        <w:tc>
          <w:tcPr>
            <w:tcW w:w="2718" w:type="dxa"/>
            <w:vAlign w:val="center"/>
          </w:tcPr>
          <w:p w:rsidR="005D36F1" w:rsidRPr="00251683" w:rsidRDefault="005D36F1" w:rsidP="001754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Трансформація дошкільної освіти відповідно до нових нормативних документів</w:t>
            </w:r>
          </w:p>
        </w:tc>
        <w:tc>
          <w:tcPr>
            <w:tcW w:w="2342" w:type="dxa"/>
            <w:vAlign w:val="center"/>
          </w:tcPr>
          <w:p w:rsidR="005D36F1" w:rsidRDefault="005D36F1" w:rsidP="001754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Педагогчні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працівники закладів дошкільної освіти</w:t>
            </w:r>
          </w:p>
        </w:tc>
        <w:tc>
          <w:tcPr>
            <w:tcW w:w="3190" w:type="dxa"/>
            <w:vAlign w:val="center"/>
          </w:tcPr>
          <w:p w:rsidR="005D36F1" w:rsidRPr="004471CF" w:rsidRDefault="005D36F1" w:rsidP="0017546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Ірина ПУСТОВГАР, завідувачка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Носівського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 ДНЗ №1 «Барвінок» </w:t>
            </w:r>
          </w:p>
        </w:tc>
        <w:tc>
          <w:tcPr>
            <w:tcW w:w="1955" w:type="dxa"/>
            <w:vAlign w:val="center"/>
          </w:tcPr>
          <w:p w:rsidR="005D36F1" w:rsidRDefault="005D36F1" w:rsidP="00175465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val="uk-UA" w:eastAsia="uk-UA"/>
              </w:rPr>
            </w:pPr>
            <w:r w:rsidRPr="004471CF">
              <w:rPr>
                <w:rFonts w:ascii="Times New Roman" w:eastAsia="Calibri" w:hAnsi="Times New Roman" w:cs="Times New Roman"/>
                <w:sz w:val="28"/>
                <w:szCs w:val="28"/>
              </w:rPr>
              <w:t>Ольга МЕЛЬНИК,</w:t>
            </w:r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директор КУ «Центр професійного розвитку педагогічних працівників» </w:t>
            </w:r>
            <w:r w:rsidRPr="0044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Носівської міської ради</w:t>
            </w:r>
          </w:p>
          <w:p w:rsidR="005D36F1" w:rsidRPr="009B4D9E" w:rsidRDefault="005D36F1" w:rsidP="00175465">
            <w:pPr>
              <w:ind w:left="-104" w:right="-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D36F1" w:rsidRDefault="005D36F1" w:rsidP="005D36F1"/>
    <w:p w:rsidR="00B37502" w:rsidRDefault="00B37502"/>
    <w:sectPr w:rsidR="00B37502" w:rsidSect="00D6628C">
      <w:pgSz w:w="11906" w:h="16838"/>
      <w:pgMar w:top="567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F1"/>
    <w:rsid w:val="00057386"/>
    <w:rsid w:val="00075D2D"/>
    <w:rsid w:val="001938DA"/>
    <w:rsid w:val="001F2AFF"/>
    <w:rsid w:val="001F370E"/>
    <w:rsid w:val="003E2654"/>
    <w:rsid w:val="005D36F1"/>
    <w:rsid w:val="00602F39"/>
    <w:rsid w:val="006726DC"/>
    <w:rsid w:val="007F3350"/>
    <w:rsid w:val="00A01A78"/>
    <w:rsid w:val="00A31C5B"/>
    <w:rsid w:val="00A66785"/>
    <w:rsid w:val="00B31EBC"/>
    <w:rsid w:val="00B37502"/>
    <w:rsid w:val="00BD0E42"/>
    <w:rsid w:val="00C525E4"/>
    <w:rsid w:val="00C72A62"/>
    <w:rsid w:val="00D33186"/>
    <w:rsid w:val="00D6628C"/>
    <w:rsid w:val="00F3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2242D-C552-4460-9A76-0175FF4B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6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D36F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36F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7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75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2292</Words>
  <Characters>13070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2025-09-15T09:19:00Z</cp:lastPrinted>
  <dcterms:created xsi:type="dcterms:W3CDTF">2026-03-23T07:48:00Z</dcterms:created>
  <dcterms:modified xsi:type="dcterms:W3CDTF">2026-03-23T07:48:00Z</dcterms:modified>
</cp:coreProperties>
</file>